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8170C5">
            <w:pPr>
              <w:pStyle w:val="HTML"/>
              <w:tabs>
                <w:tab w:val="clear" w:pos="916"/>
                <w:tab w:val="clear" w:pos="1832"/>
                <w:tab w:val="clear" w:pos="2748"/>
                <w:tab w:val="clear" w:pos="3664"/>
                <w:tab w:val="clear" w:pos="4580"/>
                <w:tab w:val="clear" w:pos="5496"/>
                <w:tab w:val="left" w:pos="-117"/>
                <w:tab w:val="left" w:pos="6516"/>
              </w:tabs>
              <w:suppressAutoHyphens/>
              <w:ind w:left="1877"/>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Президент АО «НИАЭП»,</w:t>
            </w:r>
          </w:p>
          <w:p w:rsidR="00285DE1"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 xml:space="preserve">управляющей организации </w:t>
            </w: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АО «АСЭ»</w:t>
            </w: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______________</w:t>
            </w:r>
            <w:r w:rsidRPr="008170C5">
              <w:rPr>
                <w:rFonts w:ascii="Times New Roman" w:hAnsi="Times New Roman" w:cs="Times New Roman"/>
                <w:sz w:val="28"/>
                <w:szCs w:val="28"/>
              </w:rPr>
              <w:t>В.И. Лимаренко</w:t>
            </w:r>
          </w:p>
          <w:p w:rsidR="008170C5" w:rsidRPr="008170C5" w:rsidRDefault="008170C5" w:rsidP="008170C5">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 xml:space="preserve"> </w:t>
            </w:r>
          </w:p>
          <w:p w:rsidR="00C87330" w:rsidRPr="00FC009D" w:rsidRDefault="008170C5" w:rsidP="008170C5">
            <w:pPr>
              <w:pStyle w:val="HTML"/>
              <w:tabs>
                <w:tab w:val="clear" w:pos="916"/>
                <w:tab w:val="clear" w:pos="2748"/>
                <w:tab w:val="clear" w:pos="3664"/>
                <w:tab w:val="clear" w:pos="4580"/>
                <w:tab w:val="clear" w:pos="5496"/>
                <w:tab w:val="left" w:pos="1168"/>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0578967"/>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B03ADB" w:rsidRDefault="00D05496" w:rsidP="00CA2886">
      <w:pPr>
        <w:jc w:val="center"/>
        <w:rPr>
          <w:sz w:val="28"/>
          <w:szCs w:val="28"/>
        </w:rPr>
      </w:pPr>
      <w:r w:rsidRPr="00D05496">
        <w:rPr>
          <w:sz w:val="28"/>
          <w:szCs w:val="28"/>
        </w:rPr>
        <w:t xml:space="preserve">Открытый одноэтапный запрос предложений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 </w:t>
      </w:r>
      <w:r w:rsidR="00181C0E" w:rsidRPr="00181C0E">
        <w:rPr>
          <w:sz w:val="28"/>
          <w:szCs w:val="28"/>
        </w:rPr>
        <w:t>на поставку клапанов запорных для сооружения</w:t>
      </w:r>
      <w:proofErr w:type="gramEnd"/>
      <w:r w:rsidR="00181C0E" w:rsidRPr="00181C0E">
        <w:rPr>
          <w:sz w:val="28"/>
          <w:szCs w:val="28"/>
        </w:rPr>
        <w:t xml:space="preserve"> энергоблоков № 1 и № 2 Белорусской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3103E"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10"/>
          <w:footerReference w:type="even" r:id="rId11"/>
          <w:footerReference w:type="default" r:id="rId12"/>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0578968"/>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746FBE" w:rsidRDefault="009B22F0">
      <w:pPr>
        <w:pStyle w:val="15"/>
        <w:rPr>
          <w:rFonts w:asciiTheme="minorHAnsi" w:eastAsiaTheme="minorEastAsia" w:hAnsiTheme="minorHAnsi" w:cstheme="minorBidi"/>
          <w:sz w:val="22"/>
          <w:szCs w:val="22"/>
        </w:rPr>
      </w:pPr>
      <w:r w:rsidRPr="00135245">
        <w:rPr>
          <w:bCs/>
          <w:szCs w:val="24"/>
        </w:rPr>
        <w:fldChar w:fldCharType="begin"/>
      </w:r>
      <w:r w:rsidR="00EA22EE" w:rsidRPr="00135245">
        <w:rPr>
          <w:bCs/>
          <w:szCs w:val="24"/>
        </w:rPr>
        <w:instrText xml:space="preserve"> TOC \o "1-3" \h \z \u </w:instrText>
      </w:r>
      <w:r w:rsidRPr="00135245">
        <w:rPr>
          <w:bCs/>
          <w:szCs w:val="24"/>
        </w:rPr>
        <w:fldChar w:fldCharType="separate"/>
      </w:r>
      <w:hyperlink w:anchor="_Toc420578967" w:history="1">
        <w:r w:rsidR="00746FBE" w:rsidRPr="00BA30DB">
          <w:rPr>
            <w:rStyle w:val="afb"/>
          </w:rPr>
          <w:t>ДОКУМЕНТАЦИЯ ПО ЗАПРОСУ ПРЕДЛОЖЕНИЙ</w:t>
        </w:r>
        <w:r w:rsidR="00746FBE">
          <w:rPr>
            <w:webHidden/>
          </w:rPr>
          <w:tab/>
        </w:r>
        <w:r w:rsidR="00746FBE">
          <w:rPr>
            <w:webHidden/>
          </w:rPr>
          <w:fldChar w:fldCharType="begin"/>
        </w:r>
        <w:r w:rsidR="00746FBE">
          <w:rPr>
            <w:webHidden/>
          </w:rPr>
          <w:instrText xml:space="preserve"> PAGEREF _Toc420578967 \h </w:instrText>
        </w:r>
        <w:r w:rsidR="00746FBE">
          <w:rPr>
            <w:webHidden/>
          </w:rPr>
        </w:r>
        <w:r w:rsidR="00746FBE">
          <w:rPr>
            <w:webHidden/>
          </w:rPr>
          <w:fldChar w:fldCharType="separate"/>
        </w:r>
        <w:r w:rsidR="00746FBE">
          <w:rPr>
            <w:webHidden/>
          </w:rPr>
          <w:t>1</w:t>
        </w:r>
        <w:r w:rsidR="00746FBE">
          <w:rPr>
            <w:webHidden/>
          </w:rPr>
          <w:fldChar w:fldCharType="end"/>
        </w:r>
      </w:hyperlink>
    </w:p>
    <w:p w:rsidR="00746FBE" w:rsidRDefault="00676201">
      <w:pPr>
        <w:pStyle w:val="15"/>
        <w:rPr>
          <w:rFonts w:asciiTheme="minorHAnsi" w:eastAsiaTheme="minorEastAsia" w:hAnsiTheme="minorHAnsi" w:cstheme="minorBidi"/>
          <w:sz w:val="22"/>
          <w:szCs w:val="22"/>
        </w:rPr>
      </w:pPr>
      <w:hyperlink w:anchor="_Toc420578968" w:history="1">
        <w:r w:rsidR="00746FBE" w:rsidRPr="00BA30DB">
          <w:rPr>
            <w:rStyle w:val="afb"/>
          </w:rPr>
          <w:t>СОДЕРЖАНИЕ</w:t>
        </w:r>
        <w:r w:rsidR="00746FBE">
          <w:rPr>
            <w:webHidden/>
          </w:rPr>
          <w:tab/>
        </w:r>
        <w:r w:rsidR="00746FBE">
          <w:rPr>
            <w:webHidden/>
          </w:rPr>
          <w:fldChar w:fldCharType="begin"/>
        </w:r>
        <w:r w:rsidR="00746FBE">
          <w:rPr>
            <w:webHidden/>
          </w:rPr>
          <w:instrText xml:space="preserve"> PAGEREF _Toc420578968 \h </w:instrText>
        </w:r>
        <w:r w:rsidR="00746FBE">
          <w:rPr>
            <w:webHidden/>
          </w:rPr>
        </w:r>
        <w:r w:rsidR="00746FBE">
          <w:rPr>
            <w:webHidden/>
          </w:rPr>
          <w:fldChar w:fldCharType="separate"/>
        </w:r>
        <w:r w:rsidR="00746FBE">
          <w:rPr>
            <w:webHidden/>
          </w:rPr>
          <w:t>2</w:t>
        </w:r>
        <w:r w:rsidR="00746FBE">
          <w:rPr>
            <w:webHidden/>
          </w:rPr>
          <w:fldChar w:fldCharType="end"/>
        </w:r>
      </w:hyperlink>
    </w:p>
    <w:p w:rsidR="00746FBE" w:rsidRDefault="00676201">
      <w:pPr>
        <w:pStyle w:val="15"/>
        <w:rPr>
          <w:rFonts w:asciiTheme="minorHAnsi" w:eastAsiaTheme="minorEastAsia" w:hAnsiTheme="minorHAnsi" w:cstheme="minorBidi"/>
          <w:sz w:val="22"/>
          <w:szCs w:val="22"/>
        </w:rPr>
      </w:pPr>
      <w:hyperlink w:anchor="_Toc420578969" w:history="1">
        <w:r w:rsidR="00746FBE" w:rsidRPr="00BA30DB">
          <w:rPr>
            <w:rStyle w:val="afb"/>
          </w:rPr>
          <w:t>1.</w:t>
        </w:r>
        <w:r w:rsidR="00746FBE">
          <w:rPr>
            <w:rFonts w:asciiTheme="minorHAnsi" w:eastAsiaTheme="minorEastAsia" w:hAnsiTheme="minorHAnsi" w:cstheme="minorBidi"/>
            <w:sz w:val="22"/>
            <w:szCs w:val="22"/>
          </w:rPr>
          <w:tab/>
        </w:r>
        <w:r w:rsidR="00746FBE" w:rsidRPr="00BA30DB">
          <w:rPr>
            <w:rStyle w:val="afb"/>
          </w:rPr>
          <w:t>ИЗВЕЩЕНИЕ О ПРОВЕДЕНИИ ЗАПРОСА ПРЕДЛОЖЕНИЙ</w:t>
        </w:r>
        <w:r w:rsidR="00746FBE">
          <w:rPr>
            <w:webHidden/>
          </w:rPr>
          <w:tab/>
        </w:r>
        <w:r w:rsidR="00746FBE">
          <w:rPr>
            <w:webHidden/>
          </w:rPr>
          <w:fldChar w:fldCharType="begin"/>
        </w:r>
        <w:r w:rsidR="00746FBE">
          <w:rPr>
            <w:webHidden/>
          </w:rPr>
          <w:instrText xml:space="preserve"> PAGEREF _Toc420578969 \h </w:instrText>
        </w:r>
        <w:r w:rsidR="00746FBE">
          <w:rPr>
            <w:webHidden/>
          </w:rPr>
        </w:r>
        <w:r w:rsidR="00746FBE">
          <w:rPr>
            <w:webHidden/>
          </w:rPr>
          <w:fldChar w:fldCharType="separate"/>
        </w:r>
        <w:r w:rsidR="00746FBE">
          <w:rPr>
            <w:webHidden/>
          </w:rPr>
          <w:t>3</w:t>
        </w:r>
        <w:r w:rsidR="00746FBE">
          <w:rPr>
            <w:webHidden/>
          </w:rPr>
          <w:fldChar w:fldCharType="end"/>
        </w:r>
      </w:hyperlink>
    </w:p>
    <w:p w:rsidR="00746FBE" w:rsidRDefault="00676201">
      <w:pPr>
        <w:pStyle w:val="15"/>
        <w:rPr>
          <w:rFonts w:asciiTheme="minorHAnsi" w:eastAsiaTheme="minorEastAsia" w:hAnsiTheme="minorHAnsi" w:cstheme="minorBidi"/>
          <w:sz w:val="22"/>
          <w:szCs w:val="22"/>
        </w:rPr>
      </w:pPr>
      <w:hyperlink w:anchor="_Toc420578970" w:history="1">
        <w:r w:rsidR="00746FBE" w:rsidRPr="00BA30DB">
          <w:rPr>
            <w:rStyle w:val="afb"/>
            <w:b/>
          </w:rPr>
          <w:t>ЧАСТЬ 1</w:t>
        </w:r>
        <w:r w:rsidR="00746FBE">
          <w:rPr>
            <w:webHidden/>
          </w:rPr>
          <w:tab/>
        </w:r>
        <w:r w:rsidR="00746FBE">
          <w:rPr>
            <w:webHidden/>
          </w:rPr>
          <w:fldChar w:fldCharType="begin"/>
        </w:r>
        <w:r w:rsidR="00746FBE">
          <w:rPr>
            <w:webHidden/>
          </w:rPr>
          <w:instrText xml:space="preserve"> PAGEREF _Toc420578970 \h </w:instrText>
        </w:r>
        <w:r w:rsidR="00746FBE">
          <w:rPr>
            <w:webHidden/>
          </w:rPr>
        </w:r>
        <w:r w:rsidR="00746FBE">
          <w:rPr>
            <w:webHidden/>
          </w:rPr>
          <w:fldChar w:fldCharType="separate"/>
        </w:r>
        <w:r w:rsidR="00746FBE">
          <w:rPr>
            <w:webHidden/>
          </w:rPr>
          <w:t>10</w:t>
        </w:r>
        <w:r w:rsidR="00746FBE">
          <w:rPr>
            <w:webHidden/>
          </w:rPr>
          <w:fldChar w:fldCharType="end"/>
        </w:r>
      </w:hyperlink>
    </w:p>
    <w:p w:rsidR="00746FBE" w:rsidRDefault="00676201">
      <w:pPr>
        <w:pStyle w:val="15"/>
        <w:rPr>
          <w:rFonts w:asciiTheme="minorHAnsi" w:eastAsiaTheme="minorEastAsia" w:hAnsiTheme="minorHAnsi" w:cstheme="minorBidi"/>
          <w:sz w:val="22"/>
          <w:szCs w:val="22"/>
        </w:rPr>
      </w:pPr>
      <w:hyperlink w:anchor="_Toc420578971" w:history="1">
        <w:r w:rsidR="00746FBE" w:rsidRPr="00BA30DB">
          <w:rPr>
            <w:rStyle w:val="afb"/>
          </w:rPr>
          <w:t>2.</w:t>
        </w:r>
        <w:r w:rsidR="00746FBE">
          <w:rPr>
            <w:rFonts w:asciiTheme="minorHAnsi" w:eastAsiaTheme="minorEastAsia" w:hAnsiTheme="minorHAnsi" w:cstheme="minorBidi"/>
            <w:sz w:val="22"/>
            <w:szCs w:val="22"/>
          </w:rPr>
          <w:tab/>
        </w:r>
        <w:r w:rsidR="00746FBE" w:rsidRPr="00BA30DB">
          <w:rPr>
            <w:rStyle w:val="afb"/>
          </w:rPr>
          <w:t>ТРЕБОВАНИЯ. ДОКУМЕНТЫ. СОСТАВ ЗАЯВКИ НА УЧАСТИЕ В ЗАПРОСЕ ПРЕДЛОЖЕНИЙ.</w:t>
        </w:r>
        <w:r w:rsidR="00746FBE">
          <w:rPr>
            <w:webHidden/>
          </w:rPr>
          <w:tab/>
        </w:r>
        <w:r w:rsidR="00746FBE">
          <w:rPr>
            <w:webHidden/>
          </w:rPr>
          <w:fldChar w:fldCharType="begin"/>
        </w:r>
        <w:r w:rsidR="00746FBE">
          <w:rPr>
            <w:webHidden/>
          </w:rPr>
          <w:instrText xml:space="preserve"> PAGEREF _Toc420578971 \h </w:instrText>
        </w:r>
        <w:r w:rsidR="00746FBE">
          <w:rPr>
            <w:webHidden/>
          </w:rPr>
        </w:r>
        <w:r w:rsidR="00746FBE">
          <w:rPr>
            <w:webHidden/>
          </w:rPr>
          <w:fldChar w:fldCharType="separate"/>
        </w:r>
        <w:r w:rsidR="00746FBE">
          <w:rPr>
            <w:webHidden/>
          </w:rPr>
          <w:t>10</w:t>
        </w:r>
        <w:r w:rsidR="00746FBE">
          <w:rPr>
            <w:webHidden/>
          </w:rPr>
          <w:fldChar w:fldCharType="end"/>
        </w:r>
      </w:hyperlink>
    </w:p>
    <w:p w:rsidR="00746FBE" w:rsidRDefault="00676201">
      <w:pPr>
        <w:pStyle w:val="15"/>
        <w:rPr>
          <w:rFonts w:asciiTheme="minorHAnsi" w:eastAsiaTheme="minorEastAsia" w:hAnsiTheme="minorHAnsi" w:cstheme="minorBidi"/>
          <w:sz w:val="22"/>
          <w:szCs w:val="22"/>
        </w:rPr>
      </w:pPr>
      <w:hyperlink w:anchor="_Toc420578972" w:history="1">
        <w:r w:rsidR="00746FBE" w:rsidRPr="00BA30DB">
          <w:rPr>
            <w:rStyle w:val="afb"/>
          </w:rPr>
          <w:t>2.1.</w:t>
        </w:r>
        <w:r w:rsidR="00746FBE">
          <w:rPr>
            <w:rFonts w:asciiTheme="minorHAnsi" w:eastAsiaTheme="minorEastAsia" w:hAnsiTheme="minorHAnsi" w:cstheme="minorBidi"/>
            <w:sz w:val="22"/>
            <w:szCs w:val="22"/>
          </w:rPr>
          <w:tab/>
        </w:r>
        <w:r w:rsidR="00746FBE" w:rsidRPr="00BA30DB">
          <w:rPr>
            <w:rStyle w:val="afb"/>
          </w:rPr>
          <w:t>ТРЕБОВАНИЯ. ДОКУМЕНТЫ, ПОДТВЕРЖДАЮЩИЕ СООТВЕТСТВИЕ УСТАНОВЛЕННЫМ ТРЕБОВАНИЯМ.</w:t>
        </w:r>
        <w:r w:rsidR="00746FBE">
          <w:rPr>
            <w:webHidden/>
          </w:rPr>
          <w:tab/>
        </w:r>
        <w:r w:rsidR="00746FBE">
          <w:rPr>
            <w:webHidden/>
          </w:rPr>
          <w:fldChar w:fldCharType="begin"/>
        </w:r>
        <w:r w:rsidR="00746FBE">
          <w:rPr>
            <w:webHidden/>
          </w:rPr>
          <w:instrText xml:space="preserve"> PAGEREF _Toc420578972 \h </w:instrText>
        </w:r>
        <w:r w:rsidR="00746FBE">
          <w:rPr>
            <w:webHidden/>
          </w:rPr>
        </w:r>
        <w:r w:rsidR="00746FBE">
          <w:rPr>
            <w:webHidden/>
          </w:rPr>
          <w:fldChar w:fldCharType="separate"/>
        </w:r>
        <w:r w:rsidR="00746FBE">
          <w:rPr>
            <w:webHidden/>
          </w:rPr>
          <w:t>10</w:t>
        </w:r>
        <w:r w:rsidR="00746FBE">
          <w:rPr>
            <w:webHidden/>
          </w:rPr>
          <w:fldChar w:fldCharType="end"/>
        </w:r>
      </w:hyperlink>
    </w:p>
    <w:p w:rsidR="00746FBE" w:rsidRDefault="00676201">
      <w:pPr>
        <w:pStyle w:val="15"/>
        <w:tabs>
          <w:tab w:val="left" w:pos="1134"/>
        </w:tabs>
        <w:rPr>
          <w:rFonts w:asciiTheme="minorHAnsi" w:eastAsiaTheme="minorEastAsia" w:hAnsiTheme="minorHAnsi" w:cstheme="minorBidi"/>
          <w:sz w:val="22"/>
          <w:szCs w:val="22"/>
        </w:rPr>
      </w:pPr>
      <w:hyperlink w:anchor="_Toc420578973" w:history="1">
        <w:r w:rsidR="00746FBE" w:rsidRPr="00BA30DB">
          <w:rPr>
            <w:rStyle w:val="afb"/>
          </w:rPr>
          <w:t>2.1.1.</w:t>
        </w:r>
        <w:r w:rsidR="00746FBE">
          <w:rPr>
            <w:rFonts w:asciiTheme="minorHAnsi" w:eastAsiaTheme="minorEastAsia" w:hAnsiTheme="minorHAnsi" w:cstheme="minorBidi"/>
            <w:sz w:val="22"/>
            <w:szCs w:val="22"/>
          </w:rPr>
          <w:tab/>
        </w:r>
        <w:r w:rsidR="00746FBE" w:rsidRPr="00BA30DB">
          <w:rPr>
            <w:rStyle w:val="afb"/>
          </w:rPr>
          <w:t>Требования к участникам запроса предложений, изготовителям, разработчикам</w:t>
        </w:r>
        <w:r w:rsidR="00746FBE">
          <w:rPr>
            <w:webHidden/>
          </w:rPr>
          <w:tab/>
        </w:r>
        <w:r w:rsidR="00746FBE">
          <w:rPr>
            <w:webHidden/>
          </w:rPr>
          <w:fldChar w:fldCharType="begin"/>
        </w:r>
        <w:r w:rsidR="00746FBE">
          <w:rPr>
            <w:webHidden/>
          </w:rPr>
          <w:instrText xml:space="preserve"> PAGEREF _Toc420578973 \h </w:instrText>
        </w:r>
        <w:r w:rsidR="00746FBE">
          <w:rPr>
            <w:webHidden/>
          </w:rPr>
        </w:r>
        <w:r w:rsidR="00746FBE">
          <w:rPr>
            <w:webHidden/>
          </w:rPr>
          <w:fldChar w:fldCharType="separate"/>
        </w:r>
        <w:r w:rsidR="00746FBE">
          <w:rPr>
            <w:webHidden/>
          </w:rPr>
          <w:t>10</w:t>
        </w:r>
        <w:r w:rsidR="00746FBE">
          <w:rPr>
            <w:webHidden/>
          </w:rPr>
          <w:fldChar w:fldCharType="end"/>
        </w:r>
      </w:hyperlink>
    </w:p>
    <w:p w:rsidR="00746FBE" w:rsidRDefault="00676201">
      <w:pPr>
        <w:pStyle w:val="15"/>
        <w:tabs>
          <w:tab w:val="left" w:pos="1134"/>
        </w:tabs>
        <w:rPr>
          <w:rFonts w:asciiTheme="minorHAnsi" w:eastAsiaTheme="minorEastAsia" w:hAnsiTheme="minorHAnsi" w:cstheme="minorBidi"/>
          <w:sz w:val="22"/>
          <w:szCs w:val="22"/>
        </w:rPr>
      </w:pPr>
      <w:hyperlink w:anchor="_Toc420578974" w:history="1">
        <w:r w:rsidR="00746FBE" w:rsidRPr="00BA30DB">
          <w:rPr>
            <w:rStyle w:val="afb"/>
          </w:rPr>
          <w:t>2.1.2.</w:t>
        </w:r>
        <w:r w:rsidR="00746FBE">
          <w:rPr>
            <w:rFonts w:asciiTheme="minorHAnsi" w:eastAsiaTheme="minorEastAsia" w:hAnsiTheme="minorHAnsi" w:cstheme="minorBidi"/>
            <w:sz w:val="22"/>
            <w:szCs w:val="22"/>
          </w:rPr>
          <w:tab/>
        </w:r>
        <w:r w:rsidR="00746FBE" w:rsidRPr="00BA30DB">
          <w:rPr>
            <w:rStyle w:val="afb"/>
          </w:rPr>
          <w:t>Требования к продукции</w:t>
        </w:r>
        <w:r w:rsidR="00746FBE">
          <w:rPr>
            <w:webHidden/>
          </w:rPr>
          <w:tab/>
        </w:r>
        <w:r w:rsidR="00746FBE">
          <w:rPr>
            <w:webHidden/>
          </w:rPr>
          <w:fldChar w:fldCharType="begin"/>
        </w:r>
        <w:r w:rsidR="00746FBE">
          <w:rPr>
            <w:webHidden/>
          </w:rPr>
          <w:instrText xml:space="preserve"> PAGEREF _Toc420578974 \h </w:instrText>
        </w:r>
        <w:r w:rsidR="00746FBE">
          <w:rPr>
            <w:webHidden/>
          </w:rPr>
        </w:r>
        <w:r w:rsidR="00746FBE">
          <w:rPr>
            <w:webHidden/>
          </w:rPr>
          <w:fldChar w:fldCharType="separate"/>
        </w:r>
        <w:r w:rsidR="00746FBE">
          <w:rPr>
            <w:webHidden/>
          </w:rPr>
          <w:t>17</w:t>
        </w:r>
        <w:r w:rsidR="00746FBE">
          <w:rPr>
            <w:webHidden/>
          </w:rPr>
          <w:fldChar w:fldCharType="end"/>
        </w:r>
      </w:hyperlink>
    </w:p>
    <w:p w:rsidR="00746FBE" w:rsidRDefault="00676201">
      <w:pPr>
        <w:pStyle w:val="15"/>
        <w:rPr>
          <w:rFonts w:asciiTheme="minorHAnsi" w:eastAsiaTheme="minorEastAsia" w:hAnsiTheme="minorHAnsi" w:cstheme="minorBidi"/>
          <w:sz w:val="22"/>
          <w:szCs w:val="22"/>
        </w:rPr>
      </w:pPr>
      <w:hyperlink w:anchor="_Toc420578975" w:history="1">
        <w:r w:rsidR="00746FBE" w:rsidRPr="00BA30DB">
          <w:rPr>
            <w:rStyle w:val="afb"/>
          </w:rPr>
          <w:t>2.2.</w:t>
        </w:r>
        <w:r w:rsidR="00746FBE">
          <w:rPr>
            <w:rFonts w:asciiTheme="minorHAnsi" w:eastAsiaTheme="minorEastAsia" w:hAnsiTheme="minorHAnsi" w:cstheme="minorBidi"/>
            <w:sz w:val="22"/>
            <w:szCs w:val="22"/>
          </w:rPr>
          <w:tab/>
        </w:r>
        <w:r w:rsidR="00746FBE" w:rsidRPr="00BA30DB">
          <w:rPr>
            <w:rStyle w:val="afb"/>
          </w:rPr>
          <w:t>СОСТАВ ЗАЯВКИ НА УЧАСТИЕ В ЗАПРОСЕ ПРЕДЛОЖЕНИЙ.</w:t>
        </w:r>
        <w:r w:rsidR="00746FBE">
          <w:rPr>
            <w:webHidden/>
          </w:rPr>
          <w:tab/>
        </w:r>
        <w:r w:rsidR="00746FBE">
          <w:rPr>
            <w:webHidden/>
          </w:rPr>
          <w:fldChar w:fldCharType="begin"/>
        </w:r>
        <w:r w:rsidR="00746FBE">
          <w:rPr>
            <w:webHidden/>
          </w:rPr>
          <w:instrText xml:space="preserve"> PAGEREF _Toc420578975 \h </w:instrText>
        </w:r>
        <w:r w:rsidR="00746FBE">
          <w:rPr>
            <w:webHidden/>
          </w:rPr>
        </w:r>
        <w:r w:rsidR="00746FBE">
          <w:rPr>
            <w:webHidden/>
          </w:rPr>
          <w:fldChar w:fldCharType="separate"/>
        </w:r>
        <w:r w:rsidR="00746FBE">
          <w:rPr>
            <w:webHidden/>
          </w:rPr>
          <w:t>20</w:t>
        </w:r>
        <w:r w:rsidR="00746FBE">
          <w:rPr>
            <w:webHidden/>
          </w:rPr>
          <w:fldChar w:fldCharType="end"/>
        </w:r>
      </w:hyperlink>
    </w:p>
    <w:p w:rsidR="00746FBE" w:rsidRDefault="00676201">
      <w:pPr>
        <w:pStyle w:val="15"/>
        <w:rPr>
          <w:rFonts w:asciiTheme="minorHAnsi" w:eastAsiaTheme="minorEastAsia" w:hAnsiTheme="minorHAnsi" w:cstheme="minorBidi"/>
          <w:sz w:val="22"/>
          <w:szCs w:val="22"/>
        </w:rPr>
      </w:pPr>
      <w:hyperlink w:anchor="_Toc420578976" w:history="1">
        <w:r w:rsidR="00746FBE" w:rsidRPr="00BA30DB">
          <w:rPr>
            <w:rStyle w:val="afb"/>
          </w:rPr>
          <w:t>3.</w:t>
        </w:r>
        <w:r w:rsidR="00746FBE">
          <w:rPr>
            <w:rFonts w:asciiTheme="minorHAnsi" w:eastAsiaTheme="minorEastAsia" w:hAnsiTheme="minorHAnsi" w:cstheme="minorBidi"/>
            <w:sz w:val="22"/>
            <w:szCs w:val="22"/>
          </w:rPr>
          <w:tab/>
        </w:r>
        <w:r w:rsidR="00746FBE" w:rsidRPr="00BA30DB">
          <w:rPr>
            <w:rStyle w:val="afb"/>
          </w:rPr>
          <w:t>МЕТОДИКА РАСЧЕТА ОБЕСПЕЧЕННОСТИ ФИНАНСОВЫМИ РЕСУРСАМИ УЧАСТНИКОВ ЗАПРОСА ПРЕДЛОЖЕНИЙ</w:t>
        </w:r>
        <w:r w:rsidR="00746FBE">
          <w:rPr>
            <w:webHidden/>
          </w:rPr>
          <w:tab/>
        </w:r>
        <w:r w:rsidR="00746FBE">
          <w:rPr>
            <w:webHidden/>
          </w:rPr>
          <w:fldChar w:fldCharType="begin"/>
        </w:r>
        <w:r w:rsidR="00746FBE">
          <w:rPr>
            <w:webHidden/>
          </w:rPr>
          <w:instrText xml:space="preserve"> PAGEREF _Toc420578976 \h </w:instrText>
        </w:r>
        <w:r w:rsidR="00746FBE">
          <w:rPr>
            <w:webHidden/>
          </w:rPr>
        </w:r>
        <w:r w:rsidR="00746FBE">
          <w:rPr>
            <w:webHidden/>
          </w:rPr>
          <w:fldChar w:fldCharType="separate"/>
        </w:r>
        <w:r w:rsidR="00746FBE">
          <w:rPr>
            <w:webHidden/>
          </w:rPr>
          <w:t>23</w:t>
        </w:r>
        <w:r w:rsidR="00746FBE">
          <w:rPr>
            <w:webHidden/>
          </w:rPr>
          <w:fldChar w:fldCharType="end"/>
        </w:r>
      </w:hyperlink>
    </w:p>
    <w:p w:rsidR="00746FBE" w:rsidRDefault="00676201">
      <w:pPr>
        <w:pStyle w:val="15"/>
        <w:rPr>
          <w:rFonts w:asciiTheme="minorHAnsi" w:eastAsiaTheme="minorEastAsia" w:hAnsiTheme="minorHAnsi" w:cstheme="minorBidi"/>
          <w:sz w:val="22"/>
          <w:szCs w:val="22"/>
        </w:rPr>
      </w:pPr>
      <w:hyperlink w:anchor="_Toc420578977" w:history="1">
        <w:r w:rsidR="00746FBE" w:rsidRPr="00BA30DB">
          <w:rPr>
            <w:rStyle w:val="afb"/>
          </w:rPr>
          <w:t>4.</w:t>
        </w:r>
        <w:r w:rsidR="00746FBE">
          <w:rPr>
            <w:rFonts w:asciiTheme="minorHAnsi" w:eastAsiaTheme="minorEastAsia" w:hAnsiTheme="minorHAnsi" w:cstheme="minorBidi"/>
            <w:sz w:val="22"/>
            <w:szCs w:val="22"/>
          </w:rPr>
          <w:tab/>
        </w:r>
        <w:r w:rsidR="00746FBE" w:rsidRPr="00BA30DB">
          <w:rPr>
            <w:rStyle w:val="afb"/>
          </w:rPr>
          <w:t>КРИТЕРИИ И МЕТОДИКА ОЦЕНКИ ЗАЯВОК НА УЧАСТИЕ В ЗАПРОСЕ ПРЕДЛОЖЕНИЙ</w:t>
        </w:r>
        <w:r w:rsidR="00746FBE">
          <w:rPr>
            <w:webHidden/>
          </w:rPr>
          <w:tab/>
        </w:r>
        <w:r w:rsidR="00746FBE">
          <w:rPr>
            <w:webHidden/>
          </w:rPr>
          <w:fldChar w:fldCharType="begin"/>
        </w:r>
        <w:r w:rsidR="00746FBE">
          <w:rPr>
            <w:webHidden/>
          </w:rPr>
          <w:instrText xml:space="preserve"> PAGEREF _Toc420578977 \h </w:instrText>
        </w:r>
        <w:r w:rsidR="00746FBE">
          <w:rPr>
            <w:webHidden/>
          </w:rPr>
        </w:r>
        <w:r w:rsidR="00746FBE">
          <w:rPr>
            <w:webHidden/>
          </w:rPr>
          <w:fldChar w:fldCharType="separate"/>
        </w:r>
        <w:r w:rsidR="00746FBE">
          <w:rPr>
            <w:webHidden/>
          </w:rPr>
          <w:t>23</w:t>
        </w:r>
        <w:r w:rsidR="00746FBE">
          <w:rPr>
            <w:webHidden/>
          </w:rPr>
          <w:fldChar w:fldCharType="end"/>
        </w:r>
      </w:hyperlink>
    </w:p>
    <w:p w:rsidR="00746FBE" w:rsidRDefault="00676201">
      <w:pPr>
        <w:pStyle w:val="3a"/>
        <w:tabs>
          <w:tab w:val="left" w:pos="1134"/>
          <w:tab w:val="right" w:leader="dot" w:pos="9912"/>
        </w:tabs>
        <w:rPr>
          <w:rFonts w:asciiTheme="minorHAnsi" w:eastAsiaTheme="minorEastAsia" w:hAnsiTheme="minorHAnsi" w:cstheme="minorBidi"/>
          <w:noProof/>
          <w:sz w:val="22"/>
          <w:szCs w:val="22"/>
        </w:rPr>
      </w:pPr>
      <w:hyperlink w:anchor="_Toc420578978" w:history="1">
        <w:r w:rsidR="00746FBE" w:rsidRPr="00BA30DB">
          <w:rPr>
            <w:rStyle w:val="afb"/>
            <w:bCs/>
            <w:iCs/>
            <w:noProof/>
          </w:rPr>
          <w:t>4.1.</w:t>
        </w:r>
        <w:r w:rsidR="00746FBE">
          <w:rPr>
            <w:rFonts w:asciiTheme="minorHAnsi" w:eastAsiaTheme="minorEastAsia" w:hAnsiTheme="minorHAnsi" w:cstheme="minorBidi"/>
            <w:noProof/>
            <w:sz w:val="22"/>
            <w:szCs w:val="22"/>
          </w:rPr>
          <w:tab/>
        </w:r>
        <w:r w:rsidR="00746FBE" w:rsidRPr="00BA30DB">
          <w:rPr>
            <w:rStyle w:val="afb"/>
            <w:bCs/>
            <w:iCs/>
            <w:noProof/>
          </w:rPr>
          <w:t>Критерии оценки и их значимость</w:t>
        </w:r>
        <w:r w:rsidR="00746FBE">
          <w:rPr>
            <w:noProof/>
            <w:webHidden/>
          </w:rPr>
          <w:tab/>
        </w:r>
        <w:r w:rsidR="00746FBE">
          <w:rPr>
            <w:noProof/>
            <w:webHidden/>
          </w:rPr>
          <w:fldChar w:fldCharType="begin"/>
        </w:r>
        <w:r w:rsidR="00746FBE">
          <w:rPr>
            <w:noProof/>
            <w:webHidden/>
          </w:rPr>
          <w:instrText xml:space="preserve"> PAGEREF _Toc420578978 \h </w:instrText>
        </w:r>
        <w:r w:rsidR="00746FBE">
          <w:rPr>
            <w:noProof/>
            <w:webHidden/>
          </w:rPr>
        </w:r>
        <w:r w:rsidR="00746FBE">
          <w:rPr>
            <w:noProof/>
            <w:webHidden/>
          </w:rPr>
          <w:fldChar w:fldCharType="separate"/>
        </w:r>
        <w:r w:rsidR="00746FBE">
          <w:rPr>
            <w:noProof/>
            <w:webHidden/>
          </w:rPr>
          <w:t>23</w:t>
        </w:r>
        <w:r w:rsidR="00746FBE">
          <w:rPr>
            <w:noProof/>
            <w:webHidden/>
          </w:rPr>
          <w:fldChar w:fldCharType="end"/>
        </w:r>
      </w:hyperlink>
    </w:p>
    <w:p w:rsidR="00746FBE" w:rsidRDefault="00676201">
      <w:pPr>
        <w:pStyle w:val="3a"/>
        <w:tabs>
          <w:tab w:val="left" w:pos="1134"/>
          <w:tab w:val="right" w:leader="dot" w:pos="9912"/>
        </w:tabs>
        <w:rPr>
          <w:rFonts w:asciiTheme="minorHAnsi" w:eastAsiaTheme="minorEastAsia" w:hAnsiTheme="minorHAnsi" w:cstheme="minorBidi"/>
          <w:noProof/>
          <w:sz w:val="22"/>
          <w:szCs w:val="22"/>
        </w:rPr>
      </w:pPr>
      <w:hyperlink w:anchor="_Toc420578979" w:history="1">
        <w:r w:rsidR="00746FBE" w:rsidRPr="00BA30DB">
          <w:rPr>
            <w:rStyle w:val="afb"/>
            <w:bCs/>
            <w:iCs/>
            <w:noProof/>
          </w:rPr>
          <w:t>4.2.</w:t>
        </w:r>
        <w:r w:rsidR="00746FBE">
          <w:rPr>
            <w:rFonts w:asciiTheme="minorHAnsi" w:eastAsiaTheme="minorEastAsia" w:hAnsiTheme="minorHAnsi" w:cstheme="minorBidi"/>
            <w:noProof/>
            <w:sz w:val="22"/>
            <w:szCs w:val="22"/>
          </w:rPr>
          <w:tab/>
        </w:r>
        <w:r w:rsidR="00746FBE" w:rsidRPr="00BA30DB">
          <w:rPr>
            <w:rStyle w:val="afb"/>
            <w:bCs/>
            <w:iCs/>
            <w:noProof/>
          </w:rPr>
          <w:t>Методика оценки заявок</w:t>
        </w:r>
        <w:r w:rsidR="00746FBE">
          <w:rPr>
            <w:noProof/>
            <w:webHidden/>
          </w:rPr>
          <w:tab/>
        </w:r>
        <w:r w:rsidR="00746FBE">
          <w:rPr>
            <w:noProof/>
            <w:webHidden/>
          </w:rPr>
          <w:fldChar w:fldCharType="begin"/>
        </w:r>
        <w:r w:rsidR="00746FBE">
          <w:rPr>
            <w:noProof/>
            <w:webHidden/>
          </w:rPr>
          <w:instrText xml:space="preserve"> PAGEREF _Toc420578979 \h </w:instrText>
        </w:r>
        <w:r w:rsidR="00746FBE">
          <w:rPr>
            <w:noProof/>
            <w:webHidden/>
          </w:rPr>
        </w:r>
        <w:r w:rsidR="00746FBE">
          <w:rPr>
            <w:noProof/>
            <w:webHidden/>
          </w:rPr>
          <w:fldChar w:fldCharType="separate"/>
        </w:r>
        <w:r w:rsidR="00746FBE">
          <w:rPr>
            <w:noProof/>
            <w:webHidden/>
          </w:rPr>
          <w:t>23</w:t>
        </w:r>
        <w:r w:rsidR="00746FBE">
          <w:rPr>
            <w:noProof/>
            <w:webHidden/>
          </w:rPr>
          <w:fldChar w:fldCharType="end"/>
        </w:r>
      </w:hyperlink>
    </w:p>
    <w:p w:rsidR="00746FBE" w:rsidRDefault="00676201">
      <w:pPr>
        <w:pStyle w:val="3a"/>
        <w:tabs>
          <w:tab w:val="right" w:leader="dot" w:pos="9912"/>
        </w:tabs>
        <w:rPr>
          <w:rFonts w:asciiTheme="minorHAnsi" w:eastAsiaTheme="minorEastAsia" w:hAnsiTheme="minorHAnsi" w:cstheme="minorBidi"/>
          <w:noProof/>
          <w:sz w:val="22"/>
          <w:szCs w:val="22"/>
        </w:rPr>
      </w:pPr>
      <w:hyperlink w:anchor="_Toc420578980" w:history="1">
        <w:r w:rsidR="00746FBE" w:rsidRPr="00BA30DB">
          <w:rPr>
            <w:rStyle w:val="afb"/>
            <w:bCs/>
            <w:noProof/>
          </w:rPr>
          <w:t>Оценка по критерию «цена договора»</w:t>
        </w:r>
        <w:r w:rsidR="00746FBE">
          <w:rPr>
            <w:noProof/>
            <w:webHidden/>
          </w:rPr>
          <w:tab/>
        </w:r>
        <w:r w:rsidR="00746FBE">
          <w:rPr>
            <w:noProof/>
            <w:webHidden/>
          </w:rPr>
          <w:fldChar w:fldCharType="begin"/>
        </w:r>
        <w:r w:rsidR="00746FBE">
          <w:rPr>
            <w:noProof/>
            <w:webHidden/>
          </w:rPr>
          <w:instrText xml:space="preserve"> PAGEREF _Toc420578980 \h </w:instrText>
        </w:r>
        <w:r w:rsidR="00746FBE">
          <w:rPr>
            <w:noProof/>
            <w:webHidden/>
          </w:rPr>
        </w:r>
        <w:r w:rsidR="00746FBE">
          <w:rPr>
            <w:noProof/>
            <w:webHidden/>
          </w:rPr>
          <w:fldChar w:fldCharType="separate"/>
        </w:r>
        <w:r w:rsidR="00746FBE">
          <w:rPr>
            <w:noProof/>
            <w:webHidden/>
          </w:rPr>
          <w:t>23</w:t>
        </w:r>
        <w:r w:rsidR="00746FBE">
          <w:rPr>
            <w:noProof/>
            <w:webHidden/>
          </w:rPr>
          <w:fldChar w:fldCharType="end"/>
        </w:r>
      </w:hyperlink>
    </w:p>
    <w:p w:rsidR="00746FBE" w:rsidRDefault="00676201">
      <w:pPr>
        <w:pStyle w:val="3a"/>
        <w:tabs>
          <w:tab w:val="right" w:leader="dot" w:pos="9912"/>
        </w:tabs>
        <w:rPr>
          <w:rFonts w:asciiTheme="minorHAnsi" w:eastAsiaTheme="minorEastAsia" w:hAnsiTheme="minorHAnsi" w:cstheme="minorBidi"/>
          <w:noProof/>
          <w:sz w:val="22"/>
          <w:szCs w:val="22"/>
        </w:rPr>
      </w:pPr>
      <w:hyperlink w:anchor="_Toc420578981" w:history="1">
        <w:r w:rsidR="00746FBE" w:rsidRPr="00BA30DB">
          <w:rPr>
            <w:rStyle w:val="afb"/>
            <w:bCs/>
            <w:noProof/>
          </w:rPr>
          <w:t>Оценка по критерию «квалификация участника»</w:t>
        </w:r>
        <w:r w:rsidR="00746FBE">
          <w:rPr>
            <w:noProof/>
            <w:webHidden/>
          </w:rPr>
          <w:tab/>
        </w:r>
        <w:r w:rsidR="00746FBE">
          <w:rPr>
            <w:noProof/>
            <w:webHidden/>
          </w:rPr>
          <w:fldChar w:fldCharType="begin"/>
        </w:r>
        <w:r w:rsidR="00746FBE">
          <w:rPr>
            <w:noProof/>
            <w:webHidden/>
          </w:rPr>
          <w:instrText xml:space="preserve"> PAGEREF _Toc420578981 \h </w:instrText>
        </w:r>
        <w:r w:rsidR="00746FBE">
          <w:rPr>
            <w:noProof/>
            <w:webHidden/>
          </w:rPr>
        </w:r>
        <w:r w:rsidR="00746FBE">
          <w:rPr>
            <w:noProof/>
            <w:webHidden/>
          </w:rPr>
          <w:fldChar w:fldCharType="separate"/>
        </w:r>
        <w:r w:rsidR="00746FBE">
          <w:rPr>
            <w:noProof/>
            <w:webHidden/>
          </w:rPr>
          <w:t>24</w:t>
        </w:r>
        <w:r w:rsidR="00746FBE">
          <w:rPr>
            <w:noProof/>
            <w:webHidden/>
          </w:rPr>
          <w:fldChar w:fldCharType="end"/>
        </w:r>
      </w:hyperlink>
    </w:p>
    <w:p w:rsidR="00746FBE" w:rsidRDefault="00676201">
      <w:pPr>
        <w:pStyle w:val="3a"/>
        <w:tabs>
          <w:tab w:val="right" w:leader="dot" w:pos="9912"/>
        </w:tabs>
        <w:rPr>
          <w:rFonts w:asciiTheme="minorHAnsi" w:eastAsiaTheme="minorEastAsia" w:hAnsiTheme="minorHAnsi" w:cstheme="minorBidi"/>
          <w:noProof/>
          <w:sz w:val="22"/>
          <w:szCs w:val="22"/>
        </w:rPr>
      </w:pPr>
      <w:hyperlink w:anchor="_Toc420578982" w:history="1">
        <w:r w:rsidR="00746FBE" w:rsidRPr="00BA30DB">
          <w:rPr>
            <w:rStyle w:val="afb"/>
            <w:bCs/>
            <w:noProof/>
          </w:rPr>
          <w:t>Оценка по подкритерию «опыт участника запроса предложений»:</w:t>
        </w:r>
        <w:r w:rsidR="00746FBE">
          <w:rPr>
            <w:noProof/>
            <w:webHidden/>
          </w:rPr>
          <w:tab/>
        </w:r>
        <w:r w:rsidR="00746FBE">
          <w:rPr>
            <w:noProof/>
            <w:webHidden/>
          </w:rPr>
          <w:fldChar w:fldCharType="begin"/>
        </w:r>
        <w:r w:rsidR="00746FBE">
          <w:rPr>
            <w:noProof/>
            <w:webHidden/>
          </w:rPr>
          <w:instrText xml:space="preserve"> PAGEREF _Toc420578982 \h </w:instrText>
        </w:r>
        <w:r w:rsidR="00746FBE">
          <w:rPr>
            <w:noProof/>
            <w:webHidden/>
          </w:rPr>
        </w:r>
        <w:r w:rsidR="00746FBE">
          <w:rPr>
            <w:noProof/>
            <w:webHidden/>
          </w:rPr>
          <w:fldChar w:fldCharType="separate"/>
        </w:r>
        <w:r w:rsidR="00746FBE">
          <w:rPr>
            <w:noProof/>
            <w:webHidden/>
          </w:rPr>
          <w:t>24</w:t>
        </w:r>
        <w:r w:rsidR="00746FBE">
          <w:rPr>
            <w:noProof/>
            <w:webHidden/>
          </w:rPr>
          <w:fldChar w:fldCharType="end"/>
        </w:r>
      </w:hyperlink>
    </w:p>
    <w:p w:rsidR="00746FBE" w:rsidRDefault="00676201">
      <w:pPr>
        <w:pStyle w:val="3a"/>
        <w:tabs>
          <w:tab w:val="right" w:leader="dot" w:pos="9912"/>
        </w:tabs>
        <w:rPr>
          <w:rFonts w:asciiTheme="minorHAnsi" w:eastAsiaTheme="minorEastAsia" w:hAnsiTheme="minorHAnsi" w:cstheme="minorBidi"/>
          <w:noProof/>
          <w:sz w:val="22"/>
          <w:szCs w:val="22"/>
        </w:rPr>
      </w:pPr>
      <w:hyperlink w:anchor="_Toc420578983" w:history="1">
        <w:r w:rsidR="00746FBE" w:rsidRPr="00BA30DB">
          <w:rPr>
            <w:rStyle w:val="afb"/>
            <w:bCs/>
            <w:noProof/>
          </w:rPr>
          <w:t>Оценка по критерию «опыт изготовителя оборудования»</w:t>
        </w:r>
        <w:r w:rsidR="00746FBE">
          <w:rPr>
            <w:noProof/>
            <w:webHidden/>
          </w:rPr>
          <w:tab/>
        </w:r>
        <w:r w:rsidR="00746FBE">
          <w:rPr>
            <w:noProof/>
            <w:webHidden/>
          </w:rPr>
          <w:fldChar w:fldCharType="begin"/>
        </w:r>
        <w:r w:rsidR="00746FBE">
          <w:rPr>
            <w:noProof/>
            <w:webHidden/>
          </w:rPr>
          <w:instrText xml:space="preserve"> PAGEREF _Toc420578983 \h </w:instrText>
        </w:r>
        <w:r w:rsidR="00746FBE">
          <w:rPr>
            <w:noProof/>
            <w:webHidden/>
          </w:rPr>
        </w:r>
        <w:r w:rsidR="00746FBE">
          <w:rPr>
            <w:noProof/>
            <w:webHidden/>
          </w:rPr>
          <w:fldChar w:fldCharType="separate"/>
        </w:r>
        <w:r w:rsidR="00746FBE">
          <w:rPr>
            <w:noProof/>
            <w:webHidden/>
          </w:rPr>
          <w:t>26</w:t>
        </w:r>
        <w:r w:rsidR="00746FBE">
          <w:rPr>
            <w:noProof/>
            <w:webHidden/>
          </w:rPr>
          <w:fldChar w:fldCharType="end"/>
        </w:r>
      </w:hyperlink>
    </w:p>
    <w:p w:rsidR="00746FBE" w:rsidRDefault="00676201">
      <w:pPr>
        <w:pStyle w:val="15"/>
        <w:rPr>
          <w:rFonts w:asciiTheme="minorHAnsi" w:eastAsiaTheme="minorEastAsia" w:hAnsiTheme="minorHAnsi" w:cstheme="minorBidi"/>
          <w:sz w:val="22"/>
          <w:szCs w:val="22"/>
        </w:rPr>
      </w:pPr>
      <w:hyperlink w:anchor="_Toc420578984" w:history="1">
        <w:r w:rsidR="00746FBE" w:rsidRPr="00BA30DB">
          <w:rPr>
            <w:rStyle w:val="afb"/>
          </w:rPr>
          <w:t>5.</w:t>
        </w:r>
        <w:r w:rsidR="00746FBE">
          <w:rPr>
            <w:rFonts w:asciiTheme="minorHAnsi" w:eastAsiaTheme="minorEastAsia" w:hAnsiTheme="minorHAnsi" w:cstheme="minorBidi"/>
            <w:sz w:val="22"/>
            <w:szCs w:val="22"/>
          </w:rPr>
          <w:tab/>
        </w:r>
        <w:r w:rsidR="00746FBE" w:rsidRPr="00BA30DB">
          <w:rPr>
            <w:rStyle w:val="afb"/>
          </w:rPr>
          <w:t>ОБРАЗЦЫ ФОРМ ОСНОВНЫХ ДОКУМЕНТОВ</w:t>
        </w:r>
        <w:r w:rsidR="00746FBE">
          <w:rPr>
            <w:webHidden/>
          </w:rPr>
          <w:tab/>
        </w:r>
        <w:r w:rsidR="00746FBE">
          <w:rPr>
            <w:webHidden/>
          </w:rPr>
          <w:fldChar w:fldCharType="begin"/>
        </w:r>
        <w:r w:rsidR="00746FBE">
          <w:rPr>
            <w:webHidden/>
          </w:rPr>
          <w:instrText xml:space="preserve"> PAGEREF _Toc420578984 \h </w:instrText>
        </w:r>
        <w:r w:rsidR="00746FBE">
          <w:rPr>
            <w:webHidden/>
          </w:rPr>
        </w:r>
        <w:r w:rsidR="00746FBE">
          <w:rPr>
            <w:webHidden/>
          </w:rPr>
          <w:fldChar w:fldCharType="separate"/>
        </w:r>
        <w:r w:rsidR="00746FBE">
          <w:rPr>
            <w:webHidden/>
          </w:rPr>
          <w:t>27</w:t>
        </w:r>
        <w:r w:rsidR="00746FBE">
          <w:rPr>
            <w:webHidden/>
          </w:rPr>
          <w:fldChar w:fldCharType="end"/>
        </w:r>
      </w:hyperlink>
    </w:p>
    <w:p w:rsidR="00746FBE" w:rsidRDefault="00676201">
      <w:pPr>
        <w:pStyle w:val="15"/>
        <w:rPr>
          <w:rFonts w:asciiTheme="minorHAnsi" w:eastAsiaTheme="minorEastAsia" w:hAnsiTheme="minorHAnsi" w:cstheme="minorBidi"/>
          <w:sz w:val="22"/>
          <w:szCs w:val="22"/>
        </w:rPr>
      </w:pPr>
      <w:hyperlink w:anchor="_Toc420578985" w:history="1">
        <w:r w:rsidR="00746FBE" w:rsidRPr="00BA30DB">
          <w:rPr>
            <w:rStyle w:val="afb"/>
          </w:rPr>
          <w:t>5.1.</w:t>
        </w:r>
        <w:r w:rsidR="00746FBE">
          <w:rPr>
            <w:rFonts w:asciiTheme="minorHAnsi" w:eastAsiaTheme="minorEastAsia" w:hAnsiTheme="minorHAnsi" w:cstheme="minorBidi"/>
            <w:sz w:val="22"/>
            <w:szCs w:val="22"/>
          </w:rPr>
          <w:tab/>
        </w:r>
        <w:r w:rsidR="00746FBE" w:rsidRPr="00BA30DB">
          <w:rPr>
            <w:rStyle w:val="afb"/>
          </w:rPr>
          <w:t>Образцы форм основных документов, включаемых в заявку на участие в запросе предложений</w:t>
        </w:r>
        <w:r w:rsidR="00746FBE">
          <w:rPr>
            <w:webHidden/>
          </w:rPr>
          <w:tab/>
        </w:r>
        <w:r w:rsidR="00746FBE">
          <w:rPr>
            <w:webHidden/>
          </w:rPr>
          <w:fldChar w:fldCharType="begin"/>
        </w:r>
        <w:r w:rsidR="00746FBE">
          <w:rPr>
            <w:webHidden/>
          </w:rPr>
          <w:instrText xml:space="preserve"> PAGEREF _Toc420578985 \h </w:instrText>
        </w:r>
        <w:r w:rsidR="00746FBE">
          <w:rPr>
            <w:webHidden/>
          </w:rPr>
        </w:r>
        <w:r w:rsidR="00746FBE">
          <w:rPr>
            <w:webHidden/>
          </w:rPr>
          <w:fldChar w:fldCharType="separate"/>
        </w:r>
        <w:r w:rsidR="00746FBE">
          <w:rPr>
            <w:webHidden/>
          </w:rPr>
          <w:t>28</w:t>
        </w:r>
        <w:r w:rsidR="00746FBE">
          <w:rPr>
            <w:webHidden/>
          </w:rPr>
          <w:fldChar w:fldCharType="end"/>
        </w:r>
      </w:hyperlink>
    </w:p>
    <w:p w:rsidR="00746FBE" w:rsidRDefault="00676201">
      <w:pPr>
        <w:pStyle w:val="2a"/>
        <w:rPr>
          <w:rFonts w:asciiTheme="minorHAnsi" w:eastAsiaTheme="minorEastAsia" w:hAnsiTheme="minorHAnsi" w:cstheme="minorBidi"/>
          <w:b w:val="0"/>
          <w:bCs w:val="0"/>
          <w:sz w:val="22"/>
          <w:szCs w:val="22"/>
        </w:rPr>
      </w:pPr>
      <w:hyperlink w:anchor="_Toc420578986" w:history="1">
        <w:r w:rsidR="00746FBE" w:rsidRPr="00BA30DB">
          <w:rPr>
            <w:rStyle w:val="afb"/>
            <w:rFonts w:ascii="Times New Roman" w:hAnsi="Times New Roman" w:cs="Times New Roman"/>
          </w:rPr>
          <w:t>ЗАЯВКА НА УЧАСТИЕ В ЗАПРОСЕ ПРЕДЛОЖЕНИЙ (Форма 1)</w:t>
        </w:r>
        <w:r w:rsidR="00746FBE">
          <w:rPr>
            <w:webHidden/>
          </w:rPr>
          <w:tab/>
        </w:r>
        <w:r w:rsidR="00746FBE">
          <w:rPr>
            <w:webHidden/>
          </w:rPr>
          <w:fldChar w:fldCharType="begin"/>
        </w:r>
        <w:r w:rsidR="00746FBE">
          <w:rPr>
            <w:webHidden/>
          </w:rPr>
          <w:instrText xml:space="preserve"> PAGEREF _Toc420578986 \h </w:instrText>
        </w:r>
        <w:r w:rsidR="00746FBE">
          <w:rPr>
            <w:webHidden/>
          </w:rPr>
        </w:r>
        <w:r w:rsidR="00746FBE">
          <w:rPr>
            <w:webHidden/>
          </w:rPr>
          <w:fldChar w:fldCharType="separate"/>
        </w:r>
        <w:r w:rsidR="00746FBE">
          <w:rPr>
            <w:webHidden/>
          </w:rPr>
          <w:t>28</w:t>
        </w:r>
        <w:r w:rsidR="00746FBE">
          <w:rPr>
            <w:webHidden/>
          </w:rPr>
          <w:fldChar w:fldCharType="end"/>
        </w:r>
      </w:hyperlink>
    </w:p>
    <w:p w:rsidR="00746FBE" w:rsidRDefault="00676201">
      <w:pPr>
        <w:pStyle w:val="2a"/>
        <w:rPr>
          <w:rFonts w:asciiTheme="minorHAnsi" w:eastAsiaTheme="minorEastAsia" w:hAnsiTheme="minorHAnsi" w:cstheme="minorBidi"/>
          <w:b w:val="0"/>
          <w:bCs w:val="0"/>
          <w:sz w:val="22"/>
          <w:szCs w:val="22"/>
        </w:rPr>
      </w:pPr>
      <w:hyperlink w:anchor="_Toc420578987" w:history="1">
        <w:r w:rsidR="00746FBE" w:rsidRPr="00BA30DB">
          <w:rPr>
            <w:rStyle w:val="afb"/>
            <w:rFonts w:ascii="Times New Roman" w:hAnsi="Times New Roman" w:cs="Times New Roman"/>
          </w:rPr>
          <w:t>СВЕДЕНИЯ О ПРИНАДЛЕЖНОСТИ К СУБЪЕКТАМ МАЛОГО И СРЕДНЕГО ПРЕДПРИНИМАТЕЛЬСТВА (Форма 1.1)</w:t>
        </w:r>
        <w:r w:rsidR="00746FBE">
          <w:rPr>
            <w:webHidden/>
          </w:rPr>
          <w:tab/>
        </w:r>
        <w:r w:rsidR="00746FBE">
          <w:rPr>
            <w:webHidden/>
          </w:rPr>
          <w:fldChar w:fldCharType="begin"/>
        </w:r>
        <w:r w:rsidR="00746FBE">
          <w:rPr>
            <w:webHidden/>
          </w:rPr>
          <w:instrText xml:space="preserve"> PAGEREF _Toc420578987 \h </w:instrText>
        </w:r>
        <w:r w:rsidR="00746FBE">
          <w:rPr>
            <w:webHidden/>
          </w:rPr>
        </w:r>
        <w:r w:rsidR="00746FBE">
          <w:rPr>
            <w:webHidden/>
          </w:rPr>
          <w:fldChar w:fldCharType="separate"/>
        </w:r>
        <w:r w:rsidR="00746FBE">
          <w:rPr>
            <w:webHidden/>
          </w:rPr>
          <w:t>33</w:t>
        </w:r>
        <w:r w:rsidR="00746FBE">
          <w:rPr>
            <w:webHidden/>
          </w:rPr>
          <w:fldChar w:fldCharType="end"/>
        </w:r>
      </w:hyperlink>
    </w:p>
    <w:p w:rsidR="00746FBE" w:rsidRDefault="00676201">
      <w:pPr>
        <w:pStyle w:val="2a"/>
        <w:rPr>
          <w:rFonts w:asciiTheme="minorHAnsi" w:eastAsiaTheme="minorEastAsia" w:hAnsiTheme="minorHAnsi" w:cstheme="minorBidi"/>
          <w:b w:val="0"/>
          <w:bCs w:val="0"/>
          <w:sz w:val="22"/>
          <w:szCs w:val="22"/>
        </w:rPr>
      </w:pPr>
      <w:hyperlink w:anchor="_Toc420578988" w:history="1">
        <w:r w:rsidR="00746FBE" w:rsidRPr="00BA30DB">
          <w:rPr>
            <w:rStyle w:val="afb"/>
            <w:rFonts w:ascii="Times New Roman" w:hAnsi="Times New Roman" w:cs="Times New Roman"/>
          </w:rPr>
          <w:t>СВЕДЕНИЯ О ЦЕПОЧКЕ СОБСТВЕННИКОВ, ВКЛЮЧАЯ БЕНЕФИЦИАРОВ (В ТОМ ЧИСЛЕ КОНЕЧНЫХ) (Форма 1.2)</w:t>
        </w:r>
        <w:r w:rsidR="00746FBE">
          <w:rPr>
            <w:webHidden/>
          </w:rPr>
          <w:tab/>
        </w:r>
        <w:r w:rsidR="00746FBE">
          <w:rPr>
            <w:webHidden/>
          </w:rPr>
          <w:fldChar w:fldCharType="begin"/>
        </w:r>
        <w:r w:rsidR="00746FBE">
          <w:rPr>
            <w:webHidden/>
          </w:rPr>
          <w:instrText xml:space="preserve"> PAGEREF _Toc420578988 \h </w:instrText>
        </w:r>
        <w:r w:rsidR="00746FBE">
          <w:rPr>
            <w:webHidden/>
          </w:rPr>
        </w:r>
        <w:r w:rsidR="00746FBE">
          <w:rPr>
            <w:webHidden/>
          </w:rPr>
          <w:fldChar w:fldCharType="separate"/>
        </w:r>
        <w:r w:rsidR="00746FBE">
          <w:rPr>
            <w:webHidden/>
          </w:rPr>
          <w:t>35</w:t>
        </w:r>
        <w:r w:rsidR="00746FBE">
          <w:rPr>
            <w:webHidden/>
          </w:rPr>
          <w:fldChar w:fldCharType="end"/>
        </w:r>
      </w:hyperlink>
    </w:p>
    <w:p w:rsidR="00746FBE" w:rsidRDefault="00676201">
      <w:pPr>
        <w:pStyle w:val="2a"/>
        <w:rPr>
          <w:rFonts w:asciiTheme="minorHAnsi" w:eastAsiaTheme="minorEastAsia" w:hAnsiTheme="minorHAnsi" w:cstheme="minorBidi"/>
          <w:b w:val="0"/>
          <w:bCs w:val="0"/>
          <w:sz w:val="22"/>
          <w:szCs w:val="22"/>
        </w:rPr>
      </w:pPr>
      <w:hyperlink w:anchor="_Toc420578989" w:history="1">
        <w:r w:rsidR="00746FBE" w:rsidRPr="00BA30DB">
          <w:rPr>
            <w:rStyle w:val="afb"/>
            <w:rFonts w:ascii="Times New Roman" w:hAnsi="Times New Roman" w:cs="Times New Roman"/>
          </w:rPr>
          <w:t>ТЕХНИЧЕСКОЕ ПРЕДЛОЖЕНИЕ (Форма 2)</w:t>
        </w:r>
        <w:r w:rsidR="00746FBE">
          <w:rPr>
            <w:webHidden/>
          </w:rPr>
          <w:tab/>
        </w:r>
        <w:r w:rsidR="00746FBE">
          <w:rPr>
            <w:webHidden/>
          </w:rPr>
          <w:fldChar w:fldCharType="begin"/>
        </w:r>
        <w:r w:rsidR="00746FBE">
          <w:rPr>
            <w:webHidden/>
          </w:rPr>
          <w:instrText xml:space="preserve"> PAGEREF _Toc420578989 \h </w:instrText>
        </w:r>
        <w:r w:rsidR="00746FBE">
          <w:rPr>
            <w:webHidden/>
          </w:rPr>
        </w:r>
        <w:r w:rsidR="00746FBE">
          <w:rPr>
            <w:webHidden/>
          </w:rPr>
          <w:fldChar w:fldCharType="separate"/>
        </w:r>
        <w:r w:rsidR="00746FBE">
          <w:rPr>
            <w:webHidden/>
          </w:rPr>
          <w:t>39</w:t>
        </w:r>
        <w:r w:rsidR="00746FBE">
          <w:rPr>
            <w:webHidden/>
          </w:rPr>
          <w:fldChar w:fldCharType="end"/>
        </w:r>
      </w:hyperlink>
    </w:p>
    <w:p w:rsidR="00746FBE" w:rsidRDefault="00676201">
      <w:pPr>
        <w:pStyle w:val="2a"/>
        <w:rPr>
          <w:rFonts w:asciiTheme="minorHAnsi" w:eastAsiaTheme="minorEastAsia" w:hAnsiTheme="minorHAnsi" w:cstheme="minorBidi"/>
          <w:b w:val="0"/>
          <w:bCs w:val="0"/>
          <w:sz w:val="22"/>
          <w:szCs w:val="22"/>
        </w:rPr>
      </w:pPr>
      <w:hyperlink w:anchor="_Toc420578990" w:history="1">
        <w:r w:rsidR="00746FBE" w:rsidRPr="00BA30DB">
          <w:rPr>
            <w:rStyle w:val="afb"/>
            <w:rFonts w:ascii="Times New Roman" w:hAnsi="Times New Roman" w:cs="Times New Roman"/>
          </w:rPr>
          <w:t>СПРАВКА ОБ ОПЫТЕ ВЫПОЛНЕНИЯ ДОГОВОРОВ (Форма 3)</w:t>
        </w:r>
        <w:r w:rsidR="00746FBE">
          <w:rPr>
            <w:webHidden/>
          </w:rPr>
          <w:tab/>
        </w:r>
        <w:r w:rsidR="00746FBE">
          <w:rPr>
            <w:webHidden/>
          </w:rPr>
          <w:fldChar w:fldCharType="begin"/>
        </w:r>
        <w:r w:rsidR="00746FBE">
          <w:rPr>
            <w:webHidden/>
          </w:rPr>
          <w:instrText xml:space="preserve"> PAGEREF _Toc420578990 \h </w:instrText>
        </w:r>
        <w:r w:rsidR="00746FBE">
          <w:rPr>
            <w:webHidden/>
          </w:rPr>
        </w:r>
        <w:r w:rsidR="00746FBE">
          <w:rPr>
            <w:webHidden/>
          </w:rPr>
          <w:fldChar w:fldCharType="separate"/>
        </w:r>
        <w:r w:rsidR="00746FBE">
          <w:rPr>
            <w:webHidden/>
          </w:rPr>
          <w:t>41</w:t>
        </w:r>
        <w:r w:rsidR="00746FBE">
          <w:rPr>
            <w:webHidden/>
          </w:rPr>
          <w:fldChar w:fldCharType="end"/>
        </w:r>
      </w:hyperlink>
    </w:p>
    <w:p w:rsidR="00746FBE" w:rsidRDefault="00676201">
      <w:pPr>
        <w:pStyle w:val="2a"/>
        <w:rPr>
          <w:rFonts w:asciiTheme="minorHAnsi" w:eastAsiaTheme="minorEastAsia" w:hAnsiTheme="minorHAnsi" w:cstheme="minorBidi"/>
          <w:b w:val="0"/>
          <w:bCs w:val="0"/>
          <w:sz w:val="22"/>
          <w:szCs w:val="22"/>
        </w:rPr>
      </w:pPr>
      <w:hyperlink w:anchor="_Toc420578991" w:history="1">
        <w:r w:rsidR="00746FBE" w:rsidRPr="00BA30DB">
          <w:rPr>
            <w:rStyle w:val="afb"/>
            <w:rFonts w:ascii="Times New Roman" w:hAnsi="Times New Roman" w:cs="Times New Roman"/>
          </w:rPr>
          <w:t>Таблица 1. Опыт участника запроса предложений</w:t>
        </w:r>
        <w:r w:rsidR="00746FBE">
          <w:rPr>
            <w:webHidden/>
          </w:rPr>
          <w:tab/>
        </w:r>
        <w:r w:rsidR="00746FBE">
          <w:rPr>
            <w:webHidden/>
          </w:rPr>
          <w:fldChar w:fldCharType="begin"/>
        </w:r>
        <w:r w:rsidR="00746FBE">
          <w:rPr>
            <w:webHidden/>
          </w:rPr>
          <w:instrText xml:space="preserve"> PAGEREF _Toc420578991 \h </w:instrText>
        </w:r>
        <w:r w:rsidR="00746FBE">
          <w:rPr>
            <w:webHidden/>
          </w:rPr>
        </w:r>
        <w:r w:rsidR="00746FBE">
          <w:rPr>
            <w:webHidden/>
          </w:rPr>
          <w:fldChar w:fldCharType="separate"/>
        </w:r>
        <w:r w:rsidR="00746FBE">
          <w:rPr>
            <w:webHidden/>
          </w:rPr>
          <w:t>41</w:t>
        </w:r>
        <w:r w:rsidR="00746FBE">
          <w:rPr>
            <w:webHidden/>
          </w:rPr>
          <w:fldChar w:fldCharType="end"/>
        </w:r>
      </w:hyperlink>
    </w:p>
    <w:p w:rsidR="00746FBE" w:rsidRDefault="00676201">
      <w:pPr>
        <w:pStyle w:val="2a"/>
        <w:rPr>
          <w:rFonts w:asciiTheme="minorHAnsi" w:eastAsiaTheme="minorEastAsia" w:hAnsiTheme="minorHAnsi" w:cstheme="minorBidi"/>
          <w:b w:val="0"/>
          <w:bCs w:val="0"/>
          <w:sz w:val="22"/>
          <w:szCs w:val="22"/>
        </w:rPr>
      </w:pPr>
      <w:hyperlink w:anchor="_Toc420578992" w:history="1">
        <w:r w:rsidR="00746FBE" w:rsidRPr="00BA30DB">
          <w:rPr>
            <w:rStyle w:val="afb"/>
            <w:rFonts w:ascii="Times New Roman" w:hAnsi="Times New Roman" w:cs="Times New Roman"/>
          </w:rPr>
          <w:t>Таблица 2. Опыт изготовителя</w:t>
        </w:r>
        <w:r w:rsidR="00746FBE">
          <w:rPr>
            <w:webHidden/>
          </w:rPr>
          <w:tab/>
        </w:r>
        <w:r w:rsidR="00746FBE">
          <w:rPr>
            <w:webHidden/>
          </w:rPr>
          <w:fldChar w:fldCharType="begin"/>
        </w:r>
        <w:r w:rsidR="00746FBE">
          <w:rPr>
            <w:webHidden/>
          </w:rPr>
          <w:instrText xml:space="preserve"> PAGEREF _Toc420578992 \h </w:instrText>
        </w:r>
        <w:r w:rsidR="00746FBE">
          <w:rPr>
            <w:webHidden/>
          </w:rPr>
        </w:r>
        <w:r w:rsidR="00746FBE">
          <w:rPr>
            <w:webHidden/>
          </w:rPr>
          <w:fldChar w:fldCharType="separate"/>
        </w:r>
        <w:r w:rsidR="00746FBE">
          <w:rPr>
            <w:webHidden/>
          </w:rPr>
          <w:t>42</w:t>
        </w:r>
        <w:r w:rsidR="00746FBE">
          <w:rPr>
            <w:webHidden/>
          </w:rPr>
          <w:fldChar w:fldCharType="end"/>
        </w:r>
      </w:hyperlink>
    </w:p>
    <w:p w:rsidR="00746FBE" w:rsidRDefault="00676201">
      <w:pPr>
        <w:pStyle w:val="2a"/>
        <w:rPr>
          <w:rFonts w:asciiTheme="minorHAnsi" w:eastAsiaTheme="minorEastAsia" w:hAnsiTheme="minorHAnsi" w:cstheme="minorBidi"/>
          <w:b w:val="0"/>
          <w:bCs w:val="0"/>
          <w:sz w:val="22"/>
          <w:szCs w:val="22"/>
        </w:rPr>
      </w:pPr>
      <w:hyperlink w:anchor="_Toc420578993" w:history="1">
        <w:r w:rsidR="00746FBE" w:rsidRPr="00BA30DB">
          <w:rPr>
            <w:rStyle w:val="afb"/>
            <w:rFonts w:ascii="Times New Roman" w:hAnsi="Times New Roman" w:cs="Times New Roman"/>
          </w:rPr>
          <w:t>Таблица 3. Опыт участника запроса предложений</w:t>
        </w:r>
        <w:r w:rsidR="00746FBE">
          <w:rPr>
            <w:webHidden/>
          </w:rPr>
          <w:tab/>
        </w:r>
        <w:r w:rsidR="00746FBE">
          <w:rPr>
            <w:webHidden/>
          </w:rPr>
          <w:fldChar w:fldCharType="begin"/>
        </w:r>
        <w:r w:rsidR="00746FBE">
          <w:rPr>
            <w:webHidden/>
          </w:rPr>
          <w:instrText xml:space="preserve"> PAGEREF _Toc420578993 \h </w:instrText>
        </w:r>
        <w:r w:rsidR="00746FBE">
          <w:rPr>
            <w:webHidden/>
          </w:rPr>
        </w:r>
        <w:r w:rsidR="00746FBE">
          <w:rPr>
            <w:webHidden/>
          </w:rPr>
          <w:fldChar w:fldCharType="separate"/>
        </w:r>
        <w:r w:rsidR="00746FBE">
          <w:rPr>
            <w:webHidden/>
          </w:rPr>
          <w:t>43</w:t>
        </w:r>
        <w:r w:rsidR="00746FBE">
          <w:rPr>
            <w:webHidden/>
          </w:rPr>
          <w:fldChar w:fldCharType="end"/>
        </w:r>
      </w:hyperlink>
    </w:p>
    <w:p w:rsidR="00746FBE" w:rsidRDefault="00676201">
      <w:pPr>
        <w:pStyle w:val="2a"/>
        <w:rPr>
          <w:rFonts w:asciiTheme="minorHAnsi" w:eastAsiaTheme="minorEastAsia" w:hAnsiTheme="minorHAnsi" w:cstheme="minorBidi"/>
          <w:b w:val="0"/>
          <w:bCs w:val="0"/>
          <w:sz w:val="22"/>
          <w:szCs w:val="22"/>
        </w:rPr>
      </w:pPr>
      <w:hyperlink w:anchor="_Toc420578994" w:history="1">
        <w:r w:rsidR="00746FBE" w:rsidRPr="00BA30DB">
          <w:rPr>
            <w:rStyle w:val="afb"/>
            <w:rFonts w:ascii="Times New Roman" w:hAnsi="Times New Roman" w:cs="Times New Roman"/>
          </w:rPr>
          <w:t>Таблица 4. Опыт изготовителя</w:t>
        </w:r>
        <w:r w:rsidR="00746FBE">
          <w:rPr>
            <w:webHidden/>
          </w:rPr>
          <w:tab/>
        </w:r>
        <w:r w:rsidR="00746FBE">
          <w:rPr>
            <w:webHidden/>
          </w:rPr>
          <w:fldChar w:fldCharType="begin"/>
        </w:r>
        <w:r w:rsidR="00746FBE">
          <w:rPr>
            <w:webHidden/>
          </w:rPr>
          <w:instrText xml:space="preserve"> PAGEREF _Toc420578994 \h </w:instrText>
        </w:r>
        <w:r w:rsidR="00746FBE">
          <w:rPr>
            <w:webHidden/>
          </w:rPr>
        </w:r>
        <w:r w:rsidR="00746FBE">
          <w:rPr>
            <w:webHidden/>
          </w:rPr>
          <w:fldChar w:fldCharType="separate"/>
        </w:r>
        <w:r w:rsidR="00746FBE">
          <w:rPr>
            <w:webHidden/>
          </w:rPr>
          <w:t>44</w:t>
        </w:r>
        <w:r w:rsidR="00746FBE">
          <w:rPr>
            <w:webHidden/>
          </w:rPr>
          <w:fldChar w:fldCharType="end"/>
        </w:r>
      </w:hyperlink>
    </w:p>
    <w:p w:rsidR="00746FBE" w:rsidRDefault="00676201">
      <w:pPr>
        <w:pStyle w:val="2a"/>
        <w:rPr>
          <w:rFonts w:asciiTheme="minorHAnsi" w:eastAsiaTheme="minorEastAsia" w:hAnsiTheme="minorHAnsi" w:cstheme="minorBidi"/>
          <w:b w:val="0"/>
          <w:bCs w:val="0"/>
          <w:sz w:val="22"/>
          <w:szCs w:val="22"/>
        </w:rPr>
      </w:pPr>
      <w:hyperlink w:anchor="_Toc420578995" w:history="1">
        <w:r w:rsidR="00746FBE" w:rsidRPr="00BA30DB">
          <w:rPr>
            <w:rStyle w:val="afb"/>
            <w:rFonts w:ascii="Times New Roman" w:hAnsi="Times New Roman" w:cs="Times New Roman"/>
          </w:rPr>
          <w:t>СВИДЕТЕЛЬСТВО (Форма 4)</w:t>
        </w:r>
        <w:r w:rsidR="00746FBE">
          <w:rPr>
            <w:webHidden/>
          </w:rPr>
          <w:tab/>
        </w:r>
        <w:r w:rsidR="00746FBE">
          <w:rPr>
            <w:webHidden/>
          </w:rPr>
          <w:fldChar w:fldCharType="begin"/>
        </w:r>
        <w:r w:rsidR="00746FBE">
          <w:rPr>
            <w:webHidden/>
          </w:rPr>
          <w:instrText xml:space="preserve"> PAGEREF _Toc420578995 \h </w:instrText>
        </w:r>
        <w:r w:rsidR="00746FBE">
          <w:rPr>
            <w:webHidden/>
          </w:rPr>
        </w:r>
        <w:r w:rsidR="00746FBE">
          <w:rPr>
            <w:webHidden/>
          </w:rPr>
          <w:fldChar w:fldCharType="separate"/>
        </w:r>
        <w:r w:rsidR="00746FBE">
          <w:rPr>
            <w:webHidden/>
          </w:rPr>
          <w:t>46</w:t>
        </w:r>
        <w:r w:rsidR="00746FBE">
          <w:rPr>
            <w:webHidden/>
          </w:rPr>
          <w:fldChar w:fldCharType="end"/>
        </w:r>
      </w:hyperlink>
    </w:p>
    <w:p w:rsidR="00746FBE" w:rsidRDefault="00676201">
      <w:pPr>
        <w:pStyle w:val="15"/>
        <w:rPr>
          <w:rFonts w:asciiTheme="minorHAnsi" w:eastAsiaTheme="minorEastAsia" w:hAnsiTheme="minorHAnsi" w:cstheme="minorBidi"/>
          <w:sz w:val="22"/>
          <w:szCs w:val="22"/>
        </w:rPr>
      </w:pPr>
      <w:hyperlink w:anchor="_Toc420578996" w:history="1">
        <w:r w:rsidR="00746FBE" w:rsidRPr="00BA30DB">
          <w:rPr>
            <w:rStyle w:val="afb"/>
          </w:rPr>
          <w:t>5.2.</w:t>
        </w:r>
        <w:r w:rsidR="00746FBE">
          <w:rPr>
            <w:rFonts w:asciiTheme="minorHAnsi" w:eastAsiaTheme="minorEastAsia" w:hAnsiTheme="minorHAnsi" w:cstheme="minorBidi"/>
            <w:sz w:val="22"/>
            <w:szCs w:val="22"/>
          </w:rPr>
          <w:tab/>
        </w:r>
        <w:r w:rsidR="00746FBE" w:rsidRPr="00BA30DB">
          <w:rPr>
            <w:rStyle w:val="afb"/>
          </w:rPr>
          <w:t>Образцы форм обеспечения заявки на участие в запросе предложений и обеспечения договора</w:t>
        </w:r>
        <w:r w:rsidR="00746FBE">
          <w:rPr>
            <w:webHidden/>
          </w:rPr>
          <w:tab/>
        </w:r>
        <w:r w:rsidR="00746FBE">
          <w:rPr>
            <w:webHidden/>
          </w:rPr>
          <w:fldChar w:fldCharType="begin"/>
        </w:r>
        <w:r w:rsidR="00746FBE">
          <w:rPr>
            <w:webHidden/>
          </w:rPr>
          <w:instrText xml:space="preserve"> PAGEREF _Toc420578996 \h </w:instrText>
        </w:r>
        <w:r w:rsidR="00746FBE">
          <w:rPr>
            <w:webHidden/>
          </w:rPr>
        </w:r>
        <w:r w:rsidR="00746FBE">
          <w:rPr>
            <w:webHidden/>
          </w:rPr>
          <w:fldChar w:fldCharType="separate"/>
        </w:r>
        <w:r w:rsidR="00746FBE">
          <w:rPr>
            <w:webHidden/>
          </w:rPr>
          <w:t>48</w:t>
        </w:r>
        <w:r w:rsidR="00746FBE">
          <w:rPr>
            <w:webHidden/>
          </w:rPr>
          <w:fldChar w:fldCharType="end"/>
        </w:r>
      </w:hyperlink>
    </w:p>
    <w:p w:rsidR="00746FBE" w:rsidRDefault="00676201">
      <w:pPr>
        <w:pStyle w:val="2a"/>
        <w:rPr>
          <w:rFonts w:asciiTheme="minorHAnsi" w:eastAsiaTheme="minorEastAsia" w:hAnsiTheme="minorHAnsi" w:cstheme="minorBidi"/>
          <w:b w:val="0"/>
          <w:bCs w:val="0"/>
          <w:sz w:val="22"/>
          <w:szCs w:val="22"/>
        </w:rPr>
      </w:pPr>
      <w:hyperlink w:anchor="_Toc420578997" w:history="1">
        <w:r w:rsidR="00746FBE" w:rsidRPr="00BA30DB">
          <w:rPr>
            <w:rStyle w:val="afb"/>
            <w:rFonts w:ascii="Times New Roman" w:hAnsi="Times New Roman" w:cs="Times New Roman"/>
          </w:rPr>
          <w:t>БАНКОВСКАЯ ГАРАНТИЯ ОБЕСПЕЧЕНИЯ ЗАЯВКИ НА УЧАСТИЕ В ЗАПРОСЕ ПРЕДЛОЖЕНИЙ (Форма 5)</w:t>
        </w:r>
        <w:r w:rsidR="00746FBE">
          <w:rPr>
            <w:webHidden/>
          </w:rPr>
          <w:tab/>
        </w:r>
        <w:r w:rsidR="00746FBE">
          <w:rPr>
            <w:webHidden/>
          </w:rPr>
          <w:fldChar w:fldCharType="begin"/>
        </w:r>
        <w:r w:rsidR="00746FBE">
          <w:rPr>
            <w:webHidden/>
          </w:rPr>
          <w:instrText xml:space="preserve"> PAGEREF _Toc420578997 \h </w:instrText>
        </w:r>
        <w:r w:rsidR="00746FBE">
          <w:rPr>
            <w:webHidden/>
          </w:rPr>
        </w:r>
        <w:r w:rsidR="00746FBE">
          <w:rPr>
            <w:webHidden/>
          </w:rPr>
          <w:fldChar w:fldCharType="separate"/>
        </w:r>
        <w:r w:rsidR="00746FBE">
          <w:rPr>
            <w:webHidden/>
          </w:rPr>
          <w:t>48</w:t>
        </w:r>
        <w:r w:rsidR="00746FBE">
          <w:rPr>
            <w:webHidden/>
          </w:rPr>
          <w:fldChar w:fldCharType="end"/>
        </w:r>
      </w:hyperlink>
    </w:p>
    <w:p w:rsidR="00746FBE" w:rsidRDefault="00676201">
      <w:pPr>
        <w:pStyle w:val="2a"/>
        <w:rPr>
          <w:rFonts w:asciiTheme="minorHAnsi" w:eastAsiaTheme="minorEastAsia" w:hAnsiTheme="minorHAnsi" w:cstheme="minorBidi"/>
          <w:b w:val="0"/>
          <w:bCs w:val="0"/>
          <w:sz w:val="22"/>
          <w:szCs w:val="22"/>
        </w:rPr>
      </w:pPr>
      <w:hyperlink w:anchor="_Toc420578998" w:history="1">
        <w:r w:rsidR="00746FBE" w:rsidRPr="00BA30DB">
          <w:rPr>
            <w:rStyle w:val="afb"/>
            <w:rFonts w:ascii="Times New Roman" w:hAnsi="Times New Roman" w:cs="Times New Roman"/>
          </w:rPr>
          <w:t>БАНКОВСКАЯ ГАРАНТИЯ ОБЕСПЕЧЕНИЯ ДОГОВОРА (Форма 6)</w:t>
        </w:r>
        <w:r w:rsidR="00746FBE">
          <w:rPr>
            <w:webHidden/>
          </w:rPr>
          <w:tab/>
        </w:r>
        <w:r w:rsidR="00746FBE">
          <w:rPr>
            <w:webHidden/>
          </w:rPr>
          <w:fldChar w:fldCharType="begin"/>
        </w:r>
        <w:r w:rsidR="00746FBE">
          <w:rPr>
            <w:webHidden/>
          </w:rPr>
          <w:instrText xml:space="preserve"> PAGEREF _Toc420578998 \h </w:instrText>
        </w:r>
        <w:r w:rsidR="00746FBE">
          <w:rPr>
            <w:webHidden/>
          </w:rPr>
        </w:r>
        <w:r w:rsidR="00746FBE">
          <w:rPr>
            <w:webHidden/>
          </w:rPr>
          <w:fldChar w:fldCharType="separate"/>
        </w:r>
        <w:r w:rsidR="00746FBE">
          <w:rPr>
            <w:webHidden/>
          </w:rPr>
          <w:t>49</w:t>
        </w:r>
        <w:r w:rsidR="00746FBE">
          <w:rPr>
            <w:webHidden/>
          </w:rPr>
          <w:fldChar w:fldCharType="end"/>
        </w:r>
      </w:hyperlink>
    </w:p>
    <w:p w:rsidR="00746FBE" w:rsidRDefault="00676201">
      <w:pPr>
        <w:pStyle w:val="2a"/>
        <w:rPr>
          <w:rFonts w:asciiTheme="minorHAnsi" w:eastAsiaTheme="minorEastAsia" w:hAnsiTheme="minorHAnsi" w:cstheme="minorBidi"/>
          <w:b w:val="0"/>
          <w:bCs w:val="0"/>
          <w:sz w:val="22"/>
          <w:szCs w:val="22"/>
        </w:rPr>
      </w:pPr>
      <w:hyperlink w:anchor="_Toc420578999" w:history="1">
        <w:r w:rsidR="00746FBE" w:rsidRPr="00BA30DB">
          <w:rPr>
            <w:rStyle w:val="afb"/>
            <w:rFonts w:ascii="Times New Roman" w:hAnsi="Times New Roman" w:cs="Times New Roman"/>
          </w:rPr>
          <w:t>ДОГОВОР ПОРУЧИТЕЛЬСТВА (Форма 7)</w:t>
        </w:r>
        <w:r w:rsidR="00746FBE">
          <w:rPr>
            <w:webHidden/>
          </w:rPr>
          <w:tab/>
        </w:r>
        <w:r w:rsidR="00746FBE">
          <w:rPr>
            <w:webHidden/>
          </w:rPr>
          <w:fldChar w:fldCharType="begin"/>
        </w:r>
        <w:r w:rsidR="00746FBE">
          <w:rPr>
            <w:webHidden/>
          </w:rPr>
          <w:instrText xml:space="preserve"> PAGEREF _Toc420578999 \h </w:instrText>
        </w:r>
        <w:r w:rsidR="00746FBE">
          <w:rPr>
            <w:webHidden/>
          </w:rPr>
        </w:r>
        <w:r w:rsidR="00746FBE">
          <w:rPr>
            <w:webHidden/>
          </w:rPr>
          <w:fldChar w:fldCharType="separate"/>
        </w:r>
        <w:r w:rsidR="00746FBE">
          <w:rPr>
            <w:webHidden/>
          </w:rPr>
          <w:t>49</w:t>
        </w:r>
        <w:r w:rsidR="00746FBE">
          <w:rPr>
            <w:webHidden/>
          </w:rPr>
          <w:fldChar w:fldCharType="end"/>
        </w:r>
      </w:hyperlink>
    </w:p>
    <w:p w:rsidR="00746FBE" w:rsidRDefault="00676201">
      <w:pPr>
        <w:pStyle w:val="15"/>
        <w:rPr>
          <w:rFonts w:asciiTheme="minorHAnsi" w:eastAsiaTheme="minorEastAsia" w:hAnsiTheme="minorHAnsi" w:cstheme="minorBidi"/>
          <w:sz w:val="22"/>
          <w:szCs w:val="22"/>
        </w:rPr>
      </w:pPr>
      <w:hyperlink w:anchor="_Toc420579000" w:history="1">
        <w:r w:rsidR="00746FBE" w:rsidRPr="00BA30DB">
          <w:rPr>
            <w:rStyle w:val="afb"/>
            <w:b/>
          </w:rPr>
          <w:t>ЧАСТЬ 2</w:t>
        </w:r>
        <w:r w:rsidR="00746FBE">
          <w:rPr>
            <w:webHidden/>
          </w:rPr>
          <w:tab/>
        </w:r>
        <w:r w:rsidR="00746FBE">
          <w:rPr>
            <w:webHidden/>
          </w:rPr>
          <w:fldChar w:fldCharType="begin"/>
        </w:r>
        <w:r w:rsidR="00746FBE">
          <w:rPr>
            <w:webHidden/>
          </w:rPr>
          <w:instrText xml:space="preserve"> PAGEREF _Toc420579000 \h </w:instrText>
        </w:r>
        <w:r w:rsidR="00746FBE">
          <w:rPr>
            <w:webHidden/>
          </w:rPr>
        </w:r>
        <w:r w:rsidR="00746FBE">
          <w:rPr>
            <w:webHidden/>
          </w:rPr>
          <w:fldChar w:fldCharType="separate"/>
        </w:r>
        <w:r w:rsidR="00746FBE">
          <w:rPr>
            <w:webHidden/>
          </w:rPr>
          <w:t>49</w:t>
        </w:r>
        <w:r w:rsidR="00746FBE">
          <w:rPr>
            <w:webHidden/>
          </w:rPr>
          <w:fldChar w:fldCharType="end"/>
        </w:r>
      </w:hyperlink>
    </w:p>
    <w:p w:rsidR="00746FBE" w:rsidRDefault="00676201">
      <w:pPr>
        <w:pStyle w:val="15"/>
        <w:rPr>
          <w:rFonts w:asciiTheme="minorHAnsi" w:eastAsiaTheme="minorEastAsia" w:hAnsiTheme="minorHAnsi" w:cstheme="minorBidi"/>
          <w:sz w:val="22"/>
          <w:szCs w:val="22"/>
        </w:rPr>
      </w:pPr>
      <w:hyperlink w:anchor="_Toc420579001" w:history="1">
        <w:r w:rsidR="00746FBE" w:rsidRPr="00BA30DB">
          <w:rPr>
            <w:rStyle w:val="afb"/>
            <w:b/>
          </w:rPr>
          <w:t>ЧАСТЬ 3</w:t>
        </w:r>
        <w:r w:rsidR="00746FBE">
          <w:rPr>
            <w:webHidden/>
          </w:rPr>
          <w:tab/>
        </w:r>
        <w:r w:rsidR="00746FBE">
          <w:rPr>
            <w:webHidden/>
          </w:rPr>
          <w:fldChar w:fldCharType="begin"/>
        </w:r>
        <w:r w:rsidR="00746FBE">
          <w:rPr>
            <w:webHidden/>
          </w:rPr>
          <w:instrText xml:space="preserve"> PAGEREF _Toc420579001 \h </w:instrText>
        </w:r>
        <w:r w:rsidR="00746FBE">
          <w:rPr>
            <w:webHidden/>
          </w:rPr>
        </w:r>
        <w:r w:rsidR="00746FBE">
          <w:rPr>
            <w:webHidden/>
          </w:rPr>
          <w:fldChar w:fldCharType="separate"/>
        </w:r>
        <w:r w:rsidR="00746FBE">
          <w:rPr>
            <w:webHidden/>
          </w:rPr>
          <w:t>49</w:t>
        </w:r>
        <w:r w:rsidR="00746FBE">
          <w:rPr>
            <w:webHidden/>
          </w:rPr>
          <w:fldChar w:fldCharType="end"/>
        </w:r>
      </w:hyperlink>
    </w:p>
    <w:p w:rsidR="00F74A75" w:rsidRDefault="009B22F0" w:rsidP="00216418">
      <w:pPr>
        <w:tabs>
          <w:tab w:val="left" w:pos="426"/>
        </w:tabs>
        <w:spacing w:after="120"/>
        <w:jc w:val="both"/>
        <w:rPr>
          <w:bCs/>
        </w:rPr>
      </w:pPr>
      <w:r w:rsidRPr="00135245">
        <w:rPr>
          <w:bCs/>
        </w:rPr>
        <w:fldChar w:fldCharType="end"/>
      </w:r>
    </w:p>
    <w:p w:rsidR="00F74A75" w:rsidRPr="00FC009D" w:rsidRDefault="00F74A75" w:rsidP="00600E86">
      <w:pPr>
        <w:rPr>
          <w:bCs/>
        </w:rPr>
        <w:sectPr w:rsidR="00F74A75" w:rsidRPr="00FC009D" w:rsidSect="00C87330">
          <w:headerReference w:type="default" r:id="rId13"/>
          <w:footerReference w:type="default" r:id="rId14"/>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0578969"/>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bookmarkStart w:id="7" w:name="_GoBack"/>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1579C2" w:rsidRPr="001579C2" w:rsidRDefault="00683580" w:rsidP="001579C2">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C3103E">
        <w:rPr>
          <w:rFonts w:ascii="Times New Roman" w:hAnsi="Times New Roman"/>
          <w:sz w:val="28"/>
          <w:szCs w:val="28"/>
        </w:rPr>
        <w:t>» (протокол от </w:t>
      </w:r>
      <w:r w:rsidR="00C3103E" w:rsidRPr="00C3103E">
        <w:rPr>
          <w:rFonts w:ascii="Times New Roman" w:hAnsi="Times New Roman"/>
          <w:sz w:val="28"/>
          <w:szCs w:val="28"/>
        </w:rPr>
        <w:t>29.04.2015 № 72)</w:t>
      </w:r>
      <w:r w:rsidR="00D06253" w:rsidRPr="00C3103E">
        <w:rPr>
          <w:rFonts w:ascii="Times New Roman" w:hAnsi="Times New Roman"/>
          <w:sz w:val="28"/>
          <w:szCs w:val="28"/>
        </w:rPr>
        <w:t>.</w:t>
      </w:r>
      <w:r w:rsidR="001579C2" w:rsidRPr="001579C2">
        <w:rPr>
          <w:rFonts w:ascii="Times New Roman" w:eastAsia="Times New Roman" w:hAnsi="Times New Roman"/>
          <w:bCs/>
          <w:sz w:val="24"/>
          <w:szCs w:val="24"/>
          <w:lang w:eastAsia="ru-RU"/>
        </w:rPr>
        <w:t xml:space="preserve"> </w:t>
      </w:r>
      <w:r w:rsidR="001579C2" w:rsidRPr="001579C2">
        <w:rPr>
          <w:rFonts w:ascii="Times New Roman" w:hAnsi="Times New Roman"/>
          <w:bCs/>
          <w:sz w:val="28"/>
          <w:szCs w:val="28"/>
        </w:rPr>
        <w:t>Запрос предл</w:t>
      </w:r>
      <w:r w:rsidR="001579C2">
        <w:rPr>
          <w:rFonts w:ascii="Times New Roman" w:hAnsi="Times New Roman"/>
          <w:bCs/>
          <w:sz w:val="28"/>
          <w:szCs w:val="28"/>
        </w:rPr>
        <w:t xml:space="preserve">ожений проводится на основании п. а) </w:t>
      </w:r>
      <w:r w:rsidR="001579C2" w:rsidRPr="001579C2">
        <w:rPr>
          <w:rFonts w:ascii="Times New Roman" w:hAnsi="Times New Roman"/>
          <w:bCs/>
          <w:sz w:val="28"/>
          <w:szCs w:val="28"/>
        </w:rPr>
        <w:t>25.3.2 ЕОСЗ.</w:t>
      </w:r>
      <w:r w:rsidR="001579C2">
        <w:rPr>
          <w:rFonts w:ascii="Times New Roman" w:hAnsi="Times New Roman"/>
          <w:sz w:val="28"/>
          <w:szCs w:val="28"/>
        </w:rPr>
        <w:t xml:space="preserve"> </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00C3103E" w:rsidRPr="00C3103E">
        <w:rPr>
          <w:rFonts w:eastAsia="Calibri"/>
          <w:sz w:val="28"/>
          <w:szCs w:val="22"/>
          <w:lang w:eastAsia="en-US"/>
        </w:rPr>
        <w:t>распространяется</w:t>
      </w:r>
      <w:r w:rsidRPr="00C3103E">
        <w:rPr>
          <w:rFonts w:eastAsia="Calibri"/>
          <w:sz w:val="36"/>
          <w:szCs w:val="28"/>
          <w:lang w:eastAsia="en-US"/>
        </w:rPr>
        <w:t xml:space="preserve">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C3103E">
      <w:pPr>
        <w:pStyle w:val="afff"/>
        <w:numPr>
          <w:ilvl w:val="0"/>
          <w:numId w:val="21"/>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право заключения договора на</w:t>
      </w:r>
      <w:r w:rsidR="00C3103E" w:rsidRPr="00C3103E">
        <w:t xml:space="preserve"> </w:t>
      </w:r>
      <w:r w:rsidR="00C3103E" w:rsidRPr="00C3103E">
        <w:rPr>
          <w:rFonts w:ascii="Times New Roman" w:hAnsi="Times New Roman"/>
          <w:spacing w:val="-6"/>
          <w:sz w:val="28"/>
          <w:szCs w:val="28"/>
        </w:rPr>
        <w:t>поставку клапанов запорных для сооружения энергоблоков № 1 и № 2 Белорусской АЭС</w:t>
      </w:r>
      <w:r w:rsidRPr="005C0EF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C3103E" w:rsidRPr="00C3103E" w:rsidRDefault="008F7715" w:rsidP="00C3103E">
      <w:pPr>
        <w:pStyle w:val="afff"/>
        <w:numPr>
          <w:ilvl w:val="0"/>
          <w:numId w:val="21"/>
        </w:numPr>
        <w:tabs>
          <w:tab w:val="left" w:pos="0"/>
          <w:tab w:val="left" w:pos="1134"/>
        </w:tabs>
        <w:spacing w:after="0" w:line="240" w:lineRule="auto"/>
        <w:ind w:left="1072"/>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5C0EFF">
        <w:rPr>
          <w:rFonts w:ascii="Times New Roman" w:hAnsi="Times New Roman"/>
          <w:b/>
          <w:spacing w:val="-6"/>
          <w:sz w:val="28"/>
          <w:szCs w:val="28"/>
        </w:rPr>
        <w:t xml:space="preserve"> </w:t>
      </w:r>
      <w:r w:rsidR="00C3103E">
        <w:rPr>
          <w:rFonts w:ascii="Times New Roman" w:hAnsi="Times New Roman"/>
          <w:spacing w:val="-6"/>
          <w:sz w:val="28"/>
          <w:szCs w:val="28"/>
        </w:rPr>
        <w:t>А</w:t>
      </w:r>
      <w:r w:rsidR="00C3103E" w:rsidRPr="00C3103E">
        <w:rPr>
          <w:rFonts w:ascii="Times New Roman" w:hAnsi="Times New Roman"/>
          <w:spacing w:val="-6"/>
          <w:sz w:val="28"/>
          <w:szCs w:val="28"/>
        </w:rPr>
        <w:t>кционерно</w:t>
      </w:r>
      <w:r w:rsidR="00C3103E">
        <w:rPr>
          <w:rFonts w:ascii="Times New Roman" w:hAnsi="Times New Roman"/>
          <w:spacing w:val="-6"/>
          <w:sz w:val="28"/>
          <w:szCs w:val="28"/>
        </w:rPr>
        <w:t>е общество «</w:t>
      </w:r>
      <w:proofErr w:type="spellStart"/>
      <w:r w:rsidR="00C3103E">
        <w:rPr>
          <w:rFonts w:ascii="Times New Roman" w:hAnsi="Times New Roman"/>
          <w:spacing w:val="-6"/>
          <w:sz w:val="28"/>
          <w:szCs w:val="28"/>
        </w:rPr>
        <w:t>Атомстройэкспорт</w:t>
      </w:r>
      <w:proofErr w:type="spellEnd"/>
      <w:r w:rsidR="00C3103E">
        <w:rPr>
          <w:rFonts w:ascii="Times New Roman" w:hAnsi="Times New Roman"/>
          <w:spacing w:val="-6"/>
          <w:sz w:val="28"/>
          <w:szCs w:val="28"/>
        </w:rPr>
        <w:t>» (</w:t>
      </w:r>
      <w:r w:rsidR="00C3103E" w:rsidRPr="00C3103E">
        <w:rPr>
          <w:rFonts w:ascii="Times New Roman" w:hAnsi="Times New Roman"/>
          <w:spacing w:val="-6"/>
          <w:sz w:val="28"/>
          <w:szCs w:val="28"/>
        </w:rPr>
        <w:t>АО «АСЭ»).</w:t>
      </w:r>
    </w:p>
    <w:p w:rsidR="00C3103E" w:rsidRPr="00C3103E" w:rsidRDefault="00C3103E" w:rsidP="00C3103E">
      <w:pPr>
        <w:pStyle w:val="afff"/>
        <w:tabs>
          <w:tab w:val="left" w:pos="0"/>
        </w:tabs>
        <w:spacing w:after="0" w:line="240" w:lineRule="auto"/>
        <w:ind w:left="0"/>
        <w:jc w:val="both"/>
        <w:rPr>
          <w:rFonts w:ascii="Times New Roman" w:hAnsi="Times New Roman"/>
          <w:spacing w:val="-6"/>
          <w:sz w:val="28"/>
          <w:szCs w:val="28"/>
        </w:rPr>
      </w:pPr>
      <w:r w:rsidRPr="00C3103E">
        <w:rPr>
          <w:rFonts w:ascii="Times New Roman" w:hAnsi="Times New Roman"/>
          <w:spacing w:val="-6"/>
          <w:sz w:val="28"/>
          <w:szCs w:val="28"/>
        </w:rPr>
        <w:t>Место нахождения: 127434, г. Москва, Дмитровское шоссе, д. 2, стр. 1.</w:t>
      </w:r>
    </w:p>
    <w:p w:rsidR="00C3103E" w:rsidRDefault="00C3103E" w:rsidP="00C3103E">
      <w:pPr>
        <w:pStyle w:val="afff"/>
        <w:tabs>
          <w:tab w:val="left" w:pos="0"/>
        </w:tabs>
        <w:spacing w:after="0" w:line="240" w:lineRule="auto"/>
        <w:ind w:left="0"/>
        <w:jc w:val="both"/>
        <w:rPr>
          <w:rFonts w:ascii="Times New Roman" w:hAnsi="Times New Roman"/>
          <w:spacing w:val="-6"/>
          <w:sz w:val="28"/>
          <w:szCs w:val="28"/>
        </w:rPr>
      </w:pPr>
      <w:r w:rsidRPr="00C3103E">
        <w:rPr>
          <w:rFonts w:ascii="Times New Roman" w:hAnsi="Times New Roman"/>
          <w:spacing w:val="-6"/>
          <w:sz w:val="28"/>
          <w:szCs w:val="28"/>
        </w:rPr>
        <w:t>Почтовый адрес: 127434, г. Москва, Дмитровское шоссе, д. 2, стр. 1</w:t>
      </w:r>
    </w:p>
    <w:p w:rsidR="00805445" w:rsidRPr="005C0EFF" w:rsidRDefault="00805445" w:rsidP="005C0EFF">
      <w:pPr>
        <w:tabs>
          <w:tab w:val="left" w:pos="1134"/>
        </w:tabs>
        <w:ind w:firstLine="709"/>
        <w:contextualSpacing/>
        <w:jc w:val="both"/>
        <w:rPr>
          <w:sz w:val="28"/>
          <w:szCs w:val="28"/>
        </w:rPr>
      </w:pPr>
    </w:p>
    <w:p w:rsidR="00C3103E" w:rsidRPr="00C3103E" w:rsidRDefault="00C3103E" w:rsidP="00C3103E">
      <w:pPr>
        <w:numPr>
          <w:ilvl w:val="0"/>
          <w:numId w:val="21"/>
        </w:numPr>
        <w:tabs>
          <w:tab w:val="left" w:pos="284"/>
        </w:tabs>
        <w:ind w:left="0" w:firstLine="709"/>
        <w:contextualSpacing/>
        <w:jc w:val="both"/>
        <w:rPr>
          <w:spacing w:val="-6"/>
          <w:sz w:val="28"/>
          <w:szCs w:val="28"/>
        </w:rPr>
      </w:pPr>
      <w:r w:rsidRPr="00C3103E">
        <w:rPr>
          <w:spacing w:val="-6"/>
          <w:sz w:val="28"/>
          <w:szCs w:val="28"/>
        </w:rPr>
        <w:t>Уполномоченный орган (Инициатор):</w:t>
      </w:r>
      <w:r w:rsidRPr="00C3103E">
        <w:rPr>
          <w:sz w:val="28"/>
          <w:szCs w:val="28"/>
        </w:rPr>
        <w:t xml:space="preserve"> Акционерное общество НИЖЕГОРОДСКАЯ ИНЖИНИРИНГОВАЯ КОМПАНИЯ «АТОМЭНЕРГОПРОЕКТ» (АО «НИАЭП»)</w:t>
      </w:r>
      <w:r w:rsidRPr="00C3103E">
        <w:rPr>
          <w:spacing w:val="-6"/>
          <w:sz w:val="28"/>
          <w:szCs w:val="28"/>
        </w:rPr>
        <w:t>.</w:t>
      </w:r>
    </w:p>
    <w:p w:rsidR="00C3103E" w:rsidRPr="00C3103E" w:rsidRDefault="00C3103E" w:rsidP="00C3103E">
      <w:pPr>
        <w:ind w:right="70"/>
        <w:contextualSpacing/>
        <w:jc w:val="both"/>
        <w:rPr>
          <w:spacing w:val="-6"/>
          <w:sz w:val="28"/>
          <w:szCs w:val="28"/>
        </w:rPr>
      </w:pPr>
      <w:r w:rsidRPr="00C3103E">
        <w:rPr>
          <w:spacing w:val="-6"/>
          <w:sz w:val="28"/>
          <w:szCs w:val="28"/>
        </w:rPr>
        <w:t>Место нахождения: 603006, г. Нижний Новгород, пл. Свободы, д. 3.</w:t>
      </w:r>
    </w:p>
    <w:p w:rsidR="00C3103E" w:rsidRDefault="00C3103E" w:rsidP="00C3103E">
      <w:pPr>
        <w:tabs>
          <w:tab w:val="left" w:pos="0"/>
          <w:tab w:val="left" w:pos="1134"/>
        </w:tabs>
        <w:jc w:val="both"/>
        <w:rPr>
          <w:spacing w:val="-6"/>
          <w:sz w:val="28"/>
          <w:szCs w:val="28"/>
        </w:rPr>
      </w:pPr>
      <w:r w:rsidRPr="00C3103E">
        <w:rPr>
          <w:spacing w:val="-6"/>
          <w:sz w:val="28"/>
          <w:szCs w:val="28"/>
        </w:rPr>
        <w:t>Почтовый адрес: 603006, г. Нижний Новгород, пл. Свободы, д. 3.</w:t>
      </w:r>
    </w:p>
    <w:p w:rsidR="00C3103E" w:rsidRPr="00C3103E" w:rsidRDefault="00C3103E" w:rsidP="00C3103E">
      <w:pPr>
        <w:tabs>
          <w:tab w:val="left" w:pos="0"/>
          <w:tab w:val="left" w:pos="1134"/>
        </w:tabs>
        <w:jc w:val="both"/>
        <w:rPr>
          <w:b/>
          <w:i/>
          <w:sz w:val="22"/>
          <w:szCs w:val="22"/>
        </w:rPr>
      </w:pPr>
    </w:p>
    <w:p w:rsidR="00C3103E" w:rsidRPr="00C3103E" w:rsidRDefault="00683580" w:rsidP="00C3103E">
      <w:pPr>
        <w:pStyle w:val="afff"/>
        <w:numPr>
          <w:ilvl w:val="0"/>
          <w:numId w:val="21"/>
        </w:numPr>
        <w:tabs>
          <w:tab w:val="left" w:pos="0"/>
          <w:tab w:val="left" w:pos="851"/>
        </w:tabs>
        <w:spacing w:line="240" w:lineRule="auto"/>
        <w:ind w:left="0" w:firstLine="709"/>
        <w:jc w:val="both"/>
        <w:rPr>
          <w:rFonts w:ascii="Times New Roman" w:hAnsi="Times New Roman"/>
          <w:spacing w:val="-6"/>
          <w:sz w:val="28"/>
          <w:szCs w:val="28"/>
        </w:rPr>
      </w:pPr>
      <w:r w:rsidRPr="00C3103E">
        <w:rPr>
          <w:rFonts w:ascii="Times New Roman" w:hAnsi="Times New Roman"/>
          <w:sz w:val="28"/>
          <w:szCs w:val="28"/>
        </w:rPr>
        <w:t>Организатор запроса предложений</w:t>
      </w:r>
      <w:r w:rsidR="008F7715" w:rsidRPr="00C3103E">
        <w:rPr>
          <w:rFonts w:ascii="Times New Roman" w:hAnsi="Times New Roman"/>
          <w:sz w:val="28"/>
          <w:szCs w:val="28"/>
        </w:rPr>
        <w:t>:</w:t>
      </w:r>
      <w:r w:rsidR="00AB3718" w:rsidRPr="00C3103E">
        <w:rPr>
          <w:rFonts w:ascii="Times New Roman" w:hAnsi="Times New Roman"/>
          <w:spacing w:val="-6"/>
          <w:sz w:val="28"/>
          <w:szCs w:val="28"/>
        </w:rPr>
        <w:t> </w:t>
      </w:r>
      <w:r w:rsidR="00C3103E" w:rsidRPr="00C3103E">
        <w:rPr>
          <w:rFonts w:ascii="Times New Roman" w:hAnsi="Times New Roman"/>
          <w:spacing w:val="-6"/>
          <w:sz w:val="28"/>
          <w:szCs w:val="28"/>
        </w:rPr>
        <w:t>Акционерное общество «Атомкомплект» (АО «Атомкомплект»).</w:t>
      </w:r>
    </w:p>
    <w:p w:rsidR="00C3103E" w:rsidRPr="00C3103E" w:rsidRDefault="00C3103E" w:rsidP="00C3103E">
      <w:pPr>
        <w:pStyle w:val="afff"/>
        <w:tabs>
          <w:tab w:val="left" w:pos="0"/>
          <w:tab w:val="left" w:pos="851"/>
        </w:tabs>
        <w:spacing w:line="240" w:lineRule="auto"/>
        <w:ind w:left="0" w:firstLine="709"/>
        <w:jc w:val="both"/>
        <w:rPr>
          <w:rFonts w:ascii="Times New Roman" w:hAnsi="Times New Roman"/>
          <w:spacing w:val="-6"/>
          <w:sz w:val="28"/>
          <w:szCs w:val="28"/>
        </w:rPr>
      </w:pPr>
      <w:r w:rsidRPr="00C3103E">
        <w:rPr>
          <w:rFonts w:ascii="Times New Roman" w:hAnsi="Times New Roman"/>
          <w:spacing w:val="-6"/>
          <w:sz w:val="28"/>
          <w:szCs w:val="28"/>
        </w:rPr>
        <w:t>Место нахождения: 119180, г. Москва, ул. Большая Полянка, д. 25, стр.1.</w:t>
      </w:r>
    </w:p>
    <w:p w:rsidR="00C3103E" w:rsidRPr="00C3103E" w:rsidRDefault="00C3103E" w:rsidP="00C3103E">
      <w:pPr>
        <w:pStyle w:val="afff"/>
        <w:tabs>
          <w:tab w:val="left" w:pos="0"/>
          <w:tab w:val="left" w:pos="851"/>
        </w:tabs>
        <w:spacing w:line="240" w:lineRule="auto"/>
        <w:ind w:left="0" w:firstLine="709"/>
        <w:jc w:val="both"/>
        <w:rPr>
          <w:rFonts w:ascii="Times New Roman" w:hAnsi="Times New Roman"/>
          <w:spacing w:val="-6"/>
          <w:sz w:val="28"/>
          <w:szCs w:val="28"/>
        </w:rPr>
      </w:pPr>
      <w:r w:rsidRPr="00C3103E">
        <w:rPr>
          <w:rFonts w:ascii="Times New Roman" w:hAnsi="Times New Roman"/>
          <w:spacing w:val="-6"/>
          <w:sz w:val="28"/>
          <w:szCs w:val="28"/>
        </w:rPr>
        <w:t>Почтовый адрес: 119180, г. Москва, ул. Большая Полянка, д. 25, стр.1.</w:t>
      </w:r>
    </w:p>
    <w:p w:rsidR="00C3103E" w:rsidRDefault="00C3103E" w:rsidP="00C3103E">
      <w:pPr>
        <w:pStyle w:val="afff"/>
        <w:tabs>
          <w:tab w:val="left" w:pos="0"/>
          <w:tab w:val="left" w:pos="851"/>
        </w:tabs>
        <w:spacing w:line="240" w:lineRule="auto"/>
        <w:ind w:left="0" w:firstLine="709"/>
        <w:jc w:val="both"/>
        <w:rPr>
          <w:rFonts w:ascii="Times New Roman" w:hAnsi="Times New Roman"/>
          <w:spacing w:val="-6"/>
          <w:sz w:val="28"/>
          <w:szCs w:val="28"/>
        </w:rPr>
      </w:pPr>
      <w:r w:rsidRPr="00C3103E">
        <w:rPr>
          <w:rFonts w:ascii="Times New Roman" w:hAnsi="Times New Roman"/>
          <w:spacing w:val="-6"/>
          <w:sz w:val="28"/>
          <w:szCs w:val="28"/>
        </w:rPr>
        <w:t xml:space="preserve">Контактное лицо: </w:t>
      </w:r>
      <w:r>
        <w:rPr>
          <w:rFonts w:ascii="Times New Roman" w:hAnsi="Times New Roman"/>
          <w:spacing w:val="-6"/>
          <w:sz w:val="28"/>
          <w:szCs w:val="28"/>
        </w:rPr>
        <w:t>Грачева Светлана Владимировна, тел.(499) 949-47-40 доб. 30</w:t>
      </w:r>
      <w:r w:rsidRPr="00C3103E">
        <w:rPr>
          <w:rFonts w:ascii="Times New Roman" w:hAnsi="Times New Roman"/>
          <w:spacing w:val="-6"/>
          <w:sz w:val="28"/>
          <w:szCs w:val="28"/>
        </w:rPr>
        <w:t>-</w:t>
      </w:r>
      <w:r>
        <w:rPr>
          <w:rFonts w:ascii="Times New Roman" w:hAnsi="Times New Roman"/>
          <w:spacing w:val="-6"/>
          <w:sz w:val="28"/>
          <w:szCs w:val="28"/>
        </w:rPr>
        <w:t>19</w:t>
      </w:r>
      <w:r w:rsidRPr="00C3103E">
        <w:rPr>
          <w:rFonts w:ascii="Times New Roman" w:hAnsi="Times New Roman"/>
          <w:spacing w:val="-6"/>
          <w:sz w:val="28"/>
          <w:szCs w:val="28"/>
        </w:rPr>
        <w:t>, факс (499) 949-47-36, E-</w:t>
      </w:r>
      <w:proofErr w:type="spellStart"/>
      <w:r w:rsidRPr="00C3103E">
        <w:rPr>
          <w:rFonts w:ascii="Times New Roman" w:hAnsi="Times New Roman"/>
          <w:spacing w:val="-6"/>
          <w:sz w:val="28"/>
          <w:szCs w:val="28"/>
        </w:rPr>
        <w:t>mail</w:t>
      </w:r>
      <w:proofErr w:type="spellEnd"/>
      <w:r w:rsidRPr="00C3103E">
        <w:rPr>
          <w:rFonts w:ascii="Times New Roman" w:hAnsi="Times New Roman"/>
          <w:spacing w:val="-6"/>
          <w:sz w:val="28"/>
          <w:szCs w:val="28"/>
        </w:rPr>
        <w:t xml:space="preserve">: </w:t>
      </w:r>
      <w:hyperlink r:id="rId15" w:history="1">
        <w:r w:rsidRPr="00D620E8">
          <w:rPr>
            <w:rStyle w:val="afb"/>
            <w:rFonts w:ascii="Times New Roman" w:hAnsi="Times New Roman"/>
            <w:spacing w:val="-6"/>
            <w:sz w:val="28"/>
            <w:szCs w:val="28"/>
          </w:rPr>
          <w:t>info@atomkomplekt.org</w:t>
        </w:r>
      </w:hyperlink>
      <w:r w:rsidRPr="00C3103E">
        <w:rPr>
          <w:rFonts w:ascii="Times New Roman" w:hAnsi="Times New Roman"/>
          <w:spacing w:val="-6"/>
          <w:sz w:val="28"/>
          <w:szCs w:val="28"/>
        </w:rPr>
        <w:t>.</w:t>
      </w:r>
    </w:p>
    <w:p w:rsidR="00C3103E" w:rsidRPr="00C3103E" w:rsidRDefault="00C3103E" w:rsidP="00C3103E">
      <w:pPr>
        <w:pStyle w:val="afff"/>
        <w:tabs>
          <w:tab w:val="left" w:pos="0"/>
          <w:tab w:val="left" w:pos="1134"/>
        </w:tabs>
        <w:spacing w:line="240" w:lineRule="auto"/>
        <w:ind w:left="1069"/>
        <w:jc w:val="both"/>
        <w:rPr>
          <w:rFonts w:ascii="Times New Roman" w:hAnsi="Times New Roman"/>
          <w:spacing w:val="-6"/>
          <w:sz w:val="28"/>
          <w:szCs w:val="28"/>
        </w:rPr>
      </w:pPr>
    </w:p>
    <w:p w:rsidR="00262DBF" w:rsidRPr="00EC5CDB" w:rsidRDefault="00262DBF" w:rsidP="00C3103E">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C3103E">
      <w:pPr>
        <w:tabs>
          <w:tab w:val="left" w:pos="1134"/>
        </w:tabs>
        <w:ind w:firstLine="709"/>
        <w:contextualSpacing/>
        <w:rPr>
          <w:sz w:val="28"/>
          <w:szCs w:val="28"/>
        </w:rPr>
      </w:pPr>
    </w:p>
    <w:p w:rsidR="008F7715" w:rsidRPr="005C0EFF" w:rsidRDefault="00D05496" w:rsidP="00C3103E">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C3103E">
        <w:rPr>
          <w:rFonts w:ascii="Times New Roman" w:hAnsi="Times New Roman"/>
          <w:sz w:val="28"/>
          <w:szCs w:val="28"/>
        </w:rPr>
        <w:t>поставка</w:t>
      </w:r>
      <w:r w:rsidR="00C3103E" w:rsidRPr="00C3103E">
        <w:rPr>
          <w:rFonts w:ascii="Times New Roman" w:hAnsi="Times New Roman"/>
          <w:sz w:val="28"/>
          <w:szCs w:val="28"/>
        </w:rPr>
        <w:t xml:space="preserve"> клапанов запорных для сооружения энергоблоков № 1 и № 2 Белорусской АЭС</w:t>
      </w:r>
      <w:r w:rsidR="00C3103E">
        <w:rPr>
          <w:rFonts w:ascii="Times New Roman" w:hAnsi="Times New Roman"/>
          <w:sz w:val="28"/>
          <w:szCs w:val="28"/>
        </w:rPr>
        <w:t>.</w:t>
      </w:r>
    </w:p>
    <w:p w:rsidR="00354A9D" w:rsidRDefault="00354A9D" w:rsidP="00C3103E">
      <w:pPr>
        <w:tabs>
          <w:tab w:val="left" w:pos="1134"/>
        </w:tabs>
        <w:ind w:firstLine="709"/>
        <w:contextualSpacing/>
        <w:jc w:val="both"/>
        <w:rPr>
          <w:sz w:val="28"/>
          <w:szCs w:val="28"/>
        </w:rPr>
      </w:pPr>
    </w:p>
    <w:p w:rsidR="008F7715" w:rsidRDefault="008F7715" w:rsidP="00C3103E">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022FFE">
        <w:rPr>
          <w:sz w:val="28"/>
          <w:szCs w:val="28"/>
        </w:rPr>
        <w:t>в соответствии со Спецификациями Приложения № 1.1 и 1.2 к проекту договора (Часть 3 Том 1 настоящей документации).</w:t>
      </w:r>
    </w:p>
    <w:p w:rsidR="00F04CAD" w:rsidRDefault="00F04CAD" w:rsidP="00C3103E">
      <w:pPr>
        <w:tabs>
          <w:tab w:val="left" w:pos="1134"/>
        </w:tabs>
        <w:ind w:firstLine="709"/>
        <w:contextualSpacing/>
        <w:jc w:val="both"/>
        <w:rPr>
          <w:sz w:val="28"/>
          <w:szCs w:val="28"/>
        </w:rPr>
      </w:pPr>
      <w:r>
        <w:rPr>
          <w:sz w:val="28"/>
          <w:szCs w:val="28"/>
        </w:rPr>
        <w:t xml:space="preserve">Срок выполнения </w:t>
      </w:r>
      <w:proofErr w:type="gramStart"/>
      <w:r>
        <w:rPr>
          <w:sz w:val="28"/>
          <w:szCs w:val="28"/>
        </w:rPr>
        <w:t>шеф-монтажа</w:t>
      </w:r>
      <w:proofErr w:type="gramEnd"/>
      <w:r>
        <w:rPr>
          <w:sz w:val="28"/>
          <w:szCs w:val="28"/>
        </w:rPr>
        <w:t xml:space="preserve">: </w:t>
      </w:r>
    </w:p>
    <w:p w:rsidR="00F04CAD" w:rsidRPr="00F04CAD" w:rsidRDefault="00F04CAD" w:rsidP="00F04CAD">
      <w:pPr>
        <w:tabs>
          <w:tab w:val="left" w:pos="1134"/>
        </w:tabs>
        <w:ind w:firstLine="709"/>
        <w:contextualSpacing/>
        <w:jc w:val="both"/>
        <w:rPr>
          <w:sz w:val="28"/>
          <w:szCs w:val="28"/>
        </w:rPr>
      </w:pPr>
      <w:r>
        <w:rPr>
          <w:sz w:val="28"/>
          <w:szCs w:val="28"/>
        </w:rPr>
        <w:lastRenderedPageBreak/>
        <w:t>н</w:t>
      </w:r>
      <w:r w:rsidRPr="00F04CAD">
        <w:rPr>
          <w:sz w:val="28"/>
          <w:szCs w:val="28"/>
          <w:lang w:val="x-none"/>
        </w:rPr>
        <w:t xml:space="preserve">ачальный срок </w:t>
      </w:r>
      <w:r w:rsidRPr="00F04CAD">
        <w:rPr>
          <w:sz w:val="28"/>
          <w:szCs w:val="28"/>
        </w:rPr>
        <w:t xml:space="preserve">оказания услуг по </w:t>
      </w:r>
      <w:proofErr w:type="gramStart"/>
      <w:r w:rsidRPr="00F04CAD">
        <w:rPr>
          <w:sz w:val="28"/>
          <w:szCs w:val="28"/>
          <w:lang w:val="x-none"/>
        </w:rPr>
        <w:t>шеф-монтаж</w:t>
      </w:r>
      <w:r w:rsidRPr="00F04CAD">
        <w:rPr>
          <w:sz w:val="28"/>
          <w:szCs w:val="28"/>
        </w:rPr>
        <w:t>у</w:t>
      </w:r>
      <w:proofErr w:type="gramEnd"/>
      <w:r w:rsidRPr="00F04CAD">
        <w:rPr>
          <w:sz w:val="28"/>
          <w:szCs w:val="28"/>
          <w:lang w:val="x-none"/>
        </w:rPr>
        <w:t>: по истечении 10 (десяти) кален</w:t>
      </w:r>
      <w:r>
        <w:rPr>
          <w:sz w:val="28"/>
          <w:szCs w:val="28"/>
          <w:lang w:val="x-none"/>
        </w:rPr>
        <w:t xml:space="preserve">дарных дней с даты уведомления </w:t>
      </w:r>
      <w:r>
        <w:rPr>
          <w:sz w:val="28"/>
          <w:szCs w:val="28"/>
        </w:rPr>
        <w:t>п</w:t>
      </w:r>
      <w:r>
        <w:rPr>
          <w:sz w:val="28"/>
          <w:szCs w:val="28"/>
          <w:lang w:val="x-none"/>
        </w:rPr>
        <w:t xml:space="preserve">окупателем </w:t>
      </w:r>
      <w:r>
        <w:rPr>
          <w:sz w:val="28"/>
          <w:szCs w:val="28"/>
        </w:rPr>
        <w:t>п</w:t>
      </w:r>
      <w:proofErr w:type="spellStart"/>
      <w:r w:rsidRPr="00F04CAD">
        <w:rPr>
          <w:sz w:val="28"/>
          <w:szCs w:val="28"/>
          <w:lang w:val="x-none"/>
        </w:rPr>
        <w:t>оставщика</w:t>
      </w:r>
      <w:proofErr w:type="spellEnd"/>
      <w:r w:rsidRPr="00F04CAD">
        <w:rPr>
          <w:sz w:val="28"/>
          <w:szCs w:val="28"/>
          <w:lang w:val="x-none"/>
        </w:rPr>
        <w:t xml:space="preserve"> о готовност</w:t>
      </w:r>
      <w:r>
        <w:rPr>
          <w:sz w:val="28"/>
          <w:szCs w:val="28"/>
          <w:lang w:val="x-none"/>
        </w:rPr>
        <w:t xml:space="preserve">и </w:t>
      </w:r>
      <w:r>
        <w:rPr>
          <w:sz w:val="28"/>
          <w:szCs w:val="28"/>
        </w:rPr>
        <w:t>о</w:t>
      </w:r>
      <w:proofErr w:type="spellStart"/>
      <w:r w:rsidRPr="00F04CAD">
        <w:rPr>
          <w:sz w:val="28"/>
          <w:szCs w:val="28"/>
          <w:lang w:val="x-none"/>
        </w:rPr>
        <w:t>борудования</w:t>
      </w:r>
      <w:proofErr w:type="spellEnd"/>
      <w:r w:rsidRPr="00F04CAD">
        <w:rPr>
          <w:sz w:val="28"/>
          <w:szCs w:val="28"/>
          <w:lang w:val="x-none"/>
        </w:rPr>
        <w:t xml:space="preserve"> к шеф-монтажу</w:t>
      </w:r>
      <w:r>
        <w:rPr>
          <w:sz w:val="28"/>
          <w:szCs w:val="28"/>
        </w:rPr>
        <w:t>;</w:t>
      </w:r>
    </w:p>
    <w:p w:rsidR="00F04CAD" w:rsidRPr="00F04CAD" w:rsidRDefault="00F04CAD" w:rsidP="00F04CAD">
      <w:pPr>
        <w:tabs>
          <w:tab w:val="left" w:pos="1134"/>
        </w:tabs>
        <w:ind w:firstLine="709"/>
        <w:contextualSpacing/>
        <w:jc w:val="both"/>
        <w:rPr>
          <w:sz w:val="28"/>
          <w:szCs w:val="28"/>
          <w:lang w:val="x-none"/>
        </w:rPr>
      </w:pPr>
      <w:r>
        <w:rPr>
          <w:sz w:val="28"/>
          <w:szCs w:val="28"/>
        </w:rPr>
        <w:t>к</w:t>
      </w:r>
      <w:proofErr w:type="spellStart"/>
      <w:r w:rsidRPr="00F04CAD">
        <w:rPr>
          <w:sz w:val="28"/>
          <w:szCs w:val="28"/>
          <w:lang w:val="x-none"/>
        </w:rPr>
        <w:t>онечный</w:t>
      </w:r>
      <w:proofErr w:type="spellEnd"/>
      <w:r w:rsidRPr="00F04CAD">
        <w:rPr>
          <w:sz w:val="28"/>
          <w:szCs w:val="28"/>
          <w:lang w:val="x-none"/>
        </w:rPr>
        <w:t xml:space="preserve"> срок: не позднее:</w:t>
      </w:r>
    </w:p>
    <w:p w:rsidR="00F04CAD" w:rsidRPr="00354A9D" w:rsidRDefault="00354A9D" w:rsidP="00F04CAD">
      <w:pPr>
        <w:tabs>
          <w:tab w:val="left" w:pos="1134"/>
        </w:tabs>
        <w:ind w:firstLine="709"/>
        <w:contextualSpacing/>
        <w:jc w:val="both"/>
        <w:rPr>
          <w:sz w:val="28"/>
          <w:szCs w:val="28"/>
          <w:lang w:val="x-none"/>
        </w:rPr>
      </w:pPr>
      <w:r>
        <w:rPr>
          <w:sz w:val="28"/>
          <w:szCs w:val="28"/>
        </w:rPr>
        <w:t>25 декабря 2017 г.</w:t>
      </w:r>
      <w:r w:rsidR="00F04CAD" w:rsidRPr="00354A9D">
        <w:rPr>
          <w:sz w:val="28"/>
          <w:szCs w:val="28"/>
          <w:lang w:val="x-none"/>
        </w:rPr>
        <w:t xml:space="preserve"> </w:t>
      </w:r>
      <w:r w:rsidR="00F04CAD" w:rsidRPr="00354A9D">
        <w:rPr>
          <w:i/>
          <w:sz w:val="28"/>
          <w:szCs w:val="28"/>
          <w:lang w:val="x-none"/>
        </w:rPr>
        <w:t>(для энергоблока № 1 Белорусской АЭС)</w:t>
      </w:r>
      <w:r w:rsidR="00F04CAD" w:rsidRPr="00354A9D">
        <w:rPr>
          <w:sz w:val="28"/>
          <w:szCs w:val="28"/>
          <w:lang w:val="x-none"/>
        </w:rPr>
        <w:t>;</w:t>
      </w:r>
    </w:p>
    <w:p w:rsidR="00F04CAD" w:rsidRPr="00F04CAD" w:rsidRDefault="00354A9D" w:rsidP="00F04CAD">
      <w:pPr>
        <w:tabs>
          <w:tab w:val="left" w:pos="1134"/>
        </w:tabs>
        <w:ind w:firstLine="709"/>
        <w:contextualSpacing/>
        <w:jc w:val="both"/>
        <w:rPr>
          <w:sz w:val="28"/>
          <w:szCs w:val="28"/>
          <w:lang w:val="x-none"/>
        </w:rPr>
      </w:pPr>
      <w:r>
        <w:rPr>
          <w:sz w:val="28"/>
          <w:szCs w:val="28"/>
        </w:rPr>
        <w:t>04 августа 2019 г.</w:t>
      </w:r>
      <w:r w:rsidR="00F04CAD" w:rsidRPr="00354A9D">
        <w:rPr>
          <w:sz w:val="28"/>
          <w:szCs w:val="28"/>
          <w:lang w:val="x-none"/>
        </w:rPr>
        <w:t xml:space="preserve"> </w:t>
      </w:r>
      <w:r w:rsidR="00F04CAD" w:rsidRPr="00354A9D">
        <w:rPr>
          <w:i/>
          <w:sz w:val="28"/>
          <w:szCs w:val="28"/>
          <w:lang w:val="x-none"/>
        </w:rPr>
        <w:t>(для энергоблока № 2 Белорусской АЭС)</w:t>
      </w:r>
      <w:r w:rsidR="00F04CAD" w:rsidRPr="00354A9D">
        <w:rPr>
          <w:sz w:val="28"/>
          <w:szCs w:val="28"/>
          <w:lang w:val="x-none"/>
        </w:rPr>
        <w:t>.</w:t>
      </w:r>
    </w:p>
    <w:p w:rsidR="00354A9D" w:rsidRDefault="00354A9D" w:rsidP="005C0EFF">
      <w:pPr>
        <w:tabs>
          <w:tab w:val="left" w:pos="1134"/>
        </w:tabs>
        <w:ind w:firstLine="709"/>
        <w:contextualSpacing/>
        <w:jc w:val="both"/>
        <w:rPr>
          <w:sz w:val="28"/>
          <w:szCs w:val="28"/>
        </w:rPr>
      </w:pPr>
    </w:p>
    <w:p w:rsidR="00354A9D" w:rsidRDefault="00354A9D" w:rsidP="005C0EFF">
      <w:pPr>
        <w:tabs>
          <w:tab w:val="left" w:pos="1134"/>
        </w:tabs>
        <w:ind w:firstLine="709"/>
        <w:contextualSpacing/>
        <w:jc w:val="both"/>
        <w:rPr>
          <w:sz w:val="28"/>
          <w:szCs w:val="28"/>
        </w:rPr>
      </w:pPr>
      <w:r w:rsidRPr="00354A9D">
        <w:rPr>
          <w:sz w:val="28"/>
          <w:szCs w:val="28"/>
        </w:rPr>
        <w:t>Место поставки товара: склад Завода-изготовителя – резидента РФ или Поставщика – резидента РФ. Место поставки должно находиться исключительно на территории РФ</w:t>
      </w:r>
      <w:r>
        <w:rPr>
          <w:sz w:val="28"/>
          <w:szCs w:val="28"/>
        </w:rPr>
        <w:t>.</w:t>
      </w:r>
    </w:p>
    <w:p w:rsidR="00354A9D" w:rsidRDefault="00354A9D" w:rsidP="005C0EFF">
      <w:pPr>
        <w:tabs>
          <w:tab w:val="left" w:pos="1134"/>
        </w:tabs>
        <w:ind w:firstLine="709"/>
        <w:contextualSpacing/>
        <w:jc w:val="both"/>
        <w:rPr>
          <w:sz w:val="28"/>
          <w:szCs w:val="28"/>
        </w:rPr>
      </w:pPr>
      <w:r w:rsidRPr="00354A9D">
        <w:rPr>
          <w:sz w:val="28"/>
          <w:szCs w:val="28"/>
        </w:rPr>
        <w:t>Место доставки товара: Республика Беларусь, 231201 Гродненская область, г. Островец, Строительная площадка Белорусской АЭС</w:t>
      </w:r>
      <w:r>
        <w:rPr>
          <w:sz w:val="28"/>
          <w:szCs w:val="28"/>
        </w:rPr>
        <w:t>.</w:t>
      </w:r>
    </w:p>
    <w:p w:rsidR="00354A9D" w:rsidRDefault="00354A9D" w:rsidP="000129E6">
      <w:pPr>
        <w:tabs>
          <w:tab w:val="left" w:pos="1134"/>
        </w:tabs>
        <w:ind w:firstLine="709"/>
        <w:contextualSpacing/>
        <w:jc w:val="both"/>
        <w:rPr>
          <w:sz w:val="28"/>
          <w:szCs w:val="28"/>
        </w:rPr>
      </w:pP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00022FFE" w:rsidRPr="00022FFE">
        <w:rPr>
          <w:sz w:val="28"/>
          <w:szCs w:val="28"/>
        </w:rPr>
        <w:t>в соответствии со Спецификациями Приложения № 1.1 и 1.2 к проекту договора (Часть 3 Том 1 настоящей документации)</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022FFE" w:rsidRPr="00022FFE">
        <w:rPr>
          <w:rFonts w:ascii="Times New Roman" w:hAnsi="Times New Roman"/>
          <w:sz w:val="28"/>
          <w:szCs w:val="28"/>
        </w:rPr>
        <w:t>в соответствии с</w:t>
      </w:r>
      <w:r w:rsidR="00022FFE">
        <w:rPr>
          <w:rFonts w:ascii="Times New Roman" w:hAnsi="Times New Roman"/>
          <w:sz w:val="28"/>
          <w:szCs w:val="28"/>
        </w:rPr>
        <w:t xml:space="preserve"> П</w:t>
      </w:r>
      <w:r w:rsidR="00022FFE" w:rsidRPr="00022FFE">
        <w:rPr>
          <w:rFonts w:ascii="Times New Roman" w:hAnsi="Times New Roman"/>
          <w:sz w:val="28"/>
          <w:szCs w:val="28"/>
        </w:rPr>
        <w:t>роект</w:t>
      </w:r>
      <w:r w:rsidR="00022FFE">
        <w:rPr>
          <w:rFonts w:ascii="Times New Roman" w:hAnsi="Times New Roman"/>
          <w:sz w:val="28"/>
          <w:szCs w:val="28"/>
        </w:rPr>
        <w:t>ом</w:t>
      </w:r>
      <w:r w:rsidR="00022FFE" w:rsidRPr="00022FFE">
        <w:rPr>
          <w:rFonts w:ascii="Times New Roman" w:hAnsi="Times New Roman"/>
          <w:sz w:val="28"/>
          <w:szCs w:val="28"/>
        </w:rPr>
        <w:t xml:space="preserve"> договора (Часть 3 Том 1 настоящей документации)</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E66D22">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E66D22"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D05496" w:rsidRDefault="00E66D22" w:rsidP="00E66D22">
      <w:pPr>
        <w:pStyle w:val="afff"/>
        <w:numPr>
          <w:ilvl w:val="0"/>
          <w:numId w:val="64"/>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196 946 275 (сто девяносто шесть миллионов девятьсот сорок шесть тысяч двести семьдесят пять) рублей 70</w:t>
      </w:r>
      <w:r w:rsidR="00AB3718">
        <w:rPr>
          <w:rFonts w:ascii="Times New Roman" w:hAnsi="Times New Roman"/>
          <w:sz w:val="28"/>
          <w:szCs w:val="28"/>
        </w:rPr>
        <w:t xml:space="preserve"> </w:t>
      </w:r>
      <w:r>
        <w:rPr>
          <w:rFonts w:ascii="Times New Roman" w:hAnsi="Times New Roman"/>
          <w:sz w:val="28"/>
          <w:szCs w:val="28"/>
        </w:rPr>
        <w:t>копеек</w:t>
      </w:r>
      <w:r w:rsidR="00AB3718">
        <w:rPr>
          <w:rFonts w:ascii="Times New Roman" w:hAnsi="Times New Roman"/>
          <w:sz w:val="28"/>
          <w:szCs w:val="28"/>
        </w:rPr>
        <w:t xml:space="preserve"> с</w:t>
      </w:r>
      <w:r>
        <w:rPr>
          <w:rFonts w:ascii="Times New Roman" w:hAnsi="Times New Roman"/>
          <w:sz w:val="28"/>
          <w:szCs w:val="28"/>
        </w:rPr>
        <w:t xml:space="preserve"> учетом</w:t>
      </w:r>
      <w:r w:rsidR="00AB3718">
        <w:rPr>
          <w:rFonts w:ascii="Times New Roman" w:hAnsi="Times New Roman"/>
          <w:sz w:val="28"/>
          <w:szCs w:val="28"/>
        </w:rPr>
        <w:t xml:space="preserve"> НДС.</w:t>
      </w:r>
    </w:p>
    <w:p w:rsidR="00E66D22" w:rsidRPr="00E66D22" w:rsidRDefault="00E66D22" w:rsidP="00E66D22">
      <w:pPr>
        <w:pStyle w:val="afff"/>
        <w:numPr>
          <w:ilvl w:val="0"/>
          <w:numId w:val="64"/>
        </w:numPr>
        <w:tabs>
          <w:tab w:val="left" w:pos="0"/>
          <w:tab w:val="left" w:pos="1134"/>
        </w:tabs>
        <w:spacing w:after="0" w:line="240" w:lineRule="auto"/>
        <w:ind w:left="0" w:firstLine="709"/>
        <w:jc w:val="both"/>
        <w:rPr>
          <w:rFonts w:ascii="Times New Roman" w:hAnsi="Times New Roman"/>
          <w:sz w:val="28"/>
          <w:szCs w:val="28"/>
        </w:rPr>
      </w:pPr>
      <w:r w:rsidRPr="00E66D22">
        <w:rPr>
          <w:rFonts w:ascii="Times New Roman" w:hAnsi="Times New Roman"/>
          <w:sz w:val="28"/>
          <w:szCs w:val="28"/>
        </w:rPr>
        <w:t>166 903 623 (сто шестьдесят шесть миллионов девятьсот три тысячи шестьсот двадцать три) рубля 47</w:t>
      </w:r>
      <w:r w:rsidR="00D05496" w:rsidRPr="00E66D22">
        <w:rPr>
          <w:rFonts w:ascii="Times New Roman" w:hAnsi="Times New Roman"/>
          <w:sz w:val="28"/>
          <w:szCs w:val="28"/>
        </w:rPr>
        <w:t xml:space="preserve"> </w:t>
      </w:r>
      <w:r w:rsidRPr="00E66D22">
        <w:rPr>
          <w:rFonts w:ascii="Times New Roman" w:hAnsi="Times New Roman"/>
          <w:sz w:val="28"/>
          <w:szCs w:val="28"/>
        </w:rPr>
        <w:t>копеек</w:t>
      </w:r>
      <w:r w:rsidR="00D05496" w:rsidRPr="00E66D22">
        <w:rPr>
          <w:rFonts w:ascii="Times New Roman" w:hAnsi="Times New Roman"/>
          <w:sz w:val="28"/>
          <w:szCs w:val="28"/>
        </w:rPr>
        <w:t xml:space="preserve">, </w:t>
      </w:r>
      <w:r w:rsidR="007A7615" w:rsidRPr="00E66D22">
        <w:rPr>
          <w:rFonts w:ascii="Times New Roman" w:hAnsi="Times New Roman"/>
          <w:sz w:val="28"/>
          <w:szCs w:val="28"/>
        </w:rPr>
        <w:t>без учета НДС.</w:t>
      </w:r>
    </w:p>
    <w:p w:rsidR="007A7615" w:rsidRPr="00E66D22" w:rsidRDefault="007A7615" w:rsidP="00E66D22">
      <w:pPr>
        <w:pStyle w:val="afff"/>
        <w:tabs>
          <w:tab w:val="left" w:pos="0"/>
          <w:tab w:val="left" w:pos="1134"/>
        </w:tabs>
        <w:spacing w:after="0" w:line="240" w:lineRule="auto"/>
        <w:ind w:left="0" w:firstLine="709"/>
        <w:jc w:val="both"/>
        <w:rPr>
          <w:rFonts w:ascii="Times New Roman" w:hAnsi="Times New Roman"/>
          <w:sz w:val="28"/>
          <w:szCs w:val="28"/>
        </w:rPr>
      </w:pPr>
      <w:r w:rsidRPr="00E66D22">
        <w:rPr>
          <w:rFonts w:ascii="Times New Roman" w:hAnsi="Times New Roman"/>
          <w:sz w:val="28"/>
          <w:szCs w:val="28"/>
        </w:rPr>
        <w:t xml:space="preserve"> </w:t>
      </w:r>
      <w:r w:rsidR="00D05496" w:rsidRPr="00E66D22">
        <w:rPr>
          <w:rFonts w:ascii="Times New Roman" w:hAnsi="Times New Roman"/>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E66D22">
        <w:rPr>
          <w:rFonts w:ascii="Times New Roman" w:hAnsi="Times New Roman"/>
          <w:sz w:val="28"/>
          <w:szCs w:val="28"/>
        </w:rPr>
        <w:t xml:space="preserve">запроса предложений </w:t>
      </w:r>
      <w:r w:rsidR="00D05496" w:rsidRPr="00E66D22">
        <w:rPr>
          <w:rFonts w:ascii="Times New Roman" w:hAnsi="Times New Roman"/>
          <w:sz w:val="28"/>
          <w:szCs w:val="28"/>
        </w:rPr>
        <w:t>цены.</w:t>
      </w:r>
    </w:p>
    <w:p w:rsidR="00E66D22" w:rsidRPr="00E66D22" w:rsidRDefault="007A7615" w:rsidP="00E66D22">
      <w:pPr>
        <w:tabs>
          <w:tab w:val="left" w:pos="1134"/>
        </w:tabs>
        <w:ind w:firstLine="709"/>
        <w:contextualSpacing/>
        <w:jc w:val="both"/>
        <w:rPr>
          <w:rFonts w:eastAsia="Calibri"/>
          <w:sz w:val="28"/>
          <w:szCs w:val="28"/>
          <w:lang w:eastAsia="en-US"/>
        </w:rPr>
      </w:pPr>
      <w:r w:rsidRPr="00D05496">
        <w:rPr>
          <w:rFonts w:eastAsia="Calibri"/>
          <w:sz w:val="28"/>
          <w:szCs w:val="28"/>
          <w:lang w:eastAsia="en-US"/>
        </w:rPr>
        <w:t>Цена договора включает в себя:</w:t>
      </w:r>
      <w:r w:rsidR="00E66D22" w:rsidRPr="00E66D22">
        <w:t xml:space="preserve"> </w:t>
      </w:r>
      <w:r w:rsidR="00E66D22" w:rsidRPr="00E66D22">
        <w:rPr>
          <w:rFonts w:eastAsia="Calibri"/>
          <w:sz w:val="28"/>
          <w:szCs w:val="28"/>
          <w:lang w:eastAsia="en-US"/>
        </w:rPr>
        <w:t xml:space="preserve">все расходы Поставщика, связанные с исполнением своих обязательств по Договору, в частности, </w:t>
      </w:r>
      <w:proofErr w:type="gramStart"/>
      <w:r w:rsidR="00E66D22" w:rsidRPr="00E66D22">
        <w:rPr>
          <w:rFonts w:eastAsia="Calibri"/>
          <w:sz w:val="28"/>
          <w:szCs w:val="28"/>
          <w:lang w:eastAsia="en-US"/>
        </w:rPr>
        <w:t>с</w:t>
      </w:r>
      <w:proofErr w:type="gramEnd"/>
      <w:r w:rsidR="00E66D22" w:rsidRPr="00E66D22">
        <w:rPr>
          <w:rFonts w:eastAsia="Calibri"/>
          <w:sz w:val="28"/>
          <w:szCs w:val="28"/>
          <w:lang w:eastAsia="en-US"/>
        </w:rPr>
        <w:t>:</w:t>
      </w:r>
    </w:p>
    <w:p w:rsidR="00E66D22" w:rsidRPr="00E66D22" w:rsidRDefault="00E66D22" w:rsidP="00E66D22">
      <w:pPr>
        <w:tabs>
          <w:tab w:val="left" w:pos="1134"/>
        </w:tabs>
        <w:ind w:firstLine="709"/>
        <w:contextualSpacing/>
        <w:jc w:val="both"/>
        <w:rPr>
          <w:rFonts w:eastAsia="Calibri"/>
          <w:sz w:val="28"/>
          <w:szCs w:val="28"/>
          <w:lang w:eastAsia="en-US"/>
        </w:rPr>
      </w:pPr>
      <w:r>
        <w:rPr>
          <w:rFonts w:eastAsia="Calibri"/>
          <w:sz w:val="28"/>
          <w:szCs w:val="28"/>
          <w:lang w:eastAsia="en-US"/>
        </w:rPr>
        <w:t>-</w:t>
      </w:r>
      <w:r w:rsidRPr="00E66D22">
        <w:rPr>
          <w:rFonts w:eastAsia="Calibri"/>
          <w:sz w:val="28"/>
          <w:szCs w:val="28"/>
          <w:lang w:eastAsia="en-US"/>
        </w:rPr>
        <w:t xml:space="preserve"> разработкой, предоставлением и согласованием технической документации (в </w:t>
      </w:r>
      <w:proofErr w:type="spellStart"/>
      <w:r w:rsidRPr="00E66D22">
        <w:rPr>
          <w:rFonts w:eastAsia="Calibri"/>
          <w:sz w:val="28"/>
          <w:szCs w:val="28"/>
          <w:lang w:eastAsia="en-US"/>
        </w:rPr>
        <w:t>т.ч</w:t>
      </w:r>
      <w:proofErr w:type="spellEnd"/>
      <w:r w:rsidRPr="00E66D22">
        <w:rPr>
          <w:rFonts w:eastAsia="Calibri"/>
          <w:sz w:val="28"/>
          <w:szCs w:val="28"/>
          <w:lang w:eastAsia="en-US"/>
        </w:rPr>
        <w:t xml:space="preserve">. ТЗ/ТУ, комплектовочных ведомостей) в соответствии с п. 8.1.1, 8.1.2 и 8.1.3 </w:t>
      </w:r>
      <w:r>
        <w:rPr>
          <w:rFonts w:eastAsia="Calibri"/>
          <w:sz w:val="28"/>
          <w:szCs w:val="28"/>
          <w:lang w:eastAsia="en-US"/>
        </w:rPr>
        <w:t>д</w:t>
      </w:r>
      <w:r w:rsidRPr="00E66D22">
        <w:rPr>
          <w:rFonts w:eastAsia="Calibri"/>
          <w:sz w:val="28"/>
          <w:szCs w:val="28"/>
          <w:lang w:eastAsia="en-US"/>
        </w:rPr>
        <w:t>оговора;</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w:t>
      </w:r>
      <w:r w:rsidRPr="00E66D22">
        <w:rPr>
          <w:rFonts w:eastAsia="Calibri"/>
          <w:sz w:val="28"/>
          <w:szCs w:val="28"/>
          <w:lang w:eastAsia="en-US"/>
        </w:rPr>
        <w:tab/>
        <w:t>выполнением требований по обеспечению качества, в том числе, с разработкой и согласованием соответствующей документации;</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lastRenderedPageBreak/>
        <w:t>-</w:t>
      </w:r>
      <w:r w:rsidRPr="00E66D22">
        <w:rPr>
          <w:rFonts w:eastAsia="Calibri"/>
          <w:sz w:val="28"/>
          <w:szCs w:val="28"/>
          <w:lang w:eastAsia="en-US"/>
        </w:rPr>
        <w:tab/>
        <w:t xml:space="preserve">изготовлением, испытаниями, </w:t>
      </w:r>
      <w:proofErr w:type="gramStart"/>
      <w:r w:rsidRPr="00E66D22">
        <w:rPr>
          <w:rFonts w:eastAsia="Calibri"/>
          <w:sz w:val="28"/>
          <w:szCs w:val="28"/>
          <w:lang w:eastAsia="en-US"/>
        </w:rPr>
        <w:t>шеф-монтажом</w:t>
      </w:r>
      <w:proofErr w:type="gramEnd"/>
      <w:r w:rsidRPr="00E66D22">
        <w:rPr>
          <w:rFonts w:eastAsia="Calibri"/>
          <w:sz w:val="28"/>
          <w:szCs w:val="28"/>
          <w:lang w:eastAsia="en-US"/>
        </w:rPr>
        <w:t xml:space="preserve"> Оборудования, сертификацией Оборудования; </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 xml:space="preserve">- приемочными испытаниями головных образцов в соответствии с ГОСТ </w:t>
      </w:r>
      <w:proofErr w:type="gramStart"/>
      <w:r w:rsidRPr="00E66D22">
        <w:rPr>
          <w:rFonts w:eastAsia="Calibri"/>
          <w:sz w:val="28"/>
          <w:szCs w:val="28"/>
          <w:lang w:eastAsia="en-US"/>
        </w:rPr>
        <w:t>Р</w:t>
      </w:r>
      <w:proofErr w:type="gramEnd"/>
      <w:r w:rsidRPr="00E66D22">
        <w:rPr>
          <w:rFonts w:eastAsia="Calibri"/>
          <w:sz w:val="28"/>
          <w:szCs w:val="28"/>
          <w:lang w:eastAsia="en-US"/>
        </w:rPr>
        <w:t xml:space="preserve"> 15.201-2000;</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w:t>
      </w:r>
      <w:r w:rsidRPr="00E66D22">
        <w:rPr>
          <w:rFonts w:eastAsia="Calibri"/>
          <w:sz w:val="28"/>
          <w:szCs w:val="28"/>
          <w:lang w:eastAsia="en-US"/>
        </w:rPr>
        <w:tab/>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w:t>
      </w:r>
      <w:r w:rsidRPr="00E66D22">
        <w:rPr>
          <w:rFonts w:eastAsia="Calibri"/>
          <w:sz w:val="28"/>
          <w:szCs w:val="28"/>
          <w:lang w:eastAsia="en-US"/>
        </w:rPr>
        <w:tab/>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w:t>
      </w:r>
      <w:r w:rsidRPr="00E66D22">
        <w:rPr>
          <w:rFonts w:eastAsia="Calibri"/>
          <w:sz w:val="28"/>
          <w:szCs w:val="28"/>
          <w:lang w:eastAsia="en-US"/>
        </w:rPr>
        <w:tab/>
        <w:t xml:space="preserve">разработкой и согласованием, при необходимости, проекта перевозки негабаритных и тяжеловесных грузовых мест </w:t>
      </w:r>
      <w:proofErr w:type="gramStart"/>
      <w:r w:rsidRPr="00E66D22">
        <w:rPr>
          <w:rFonts w:eastAsia="Calibri"/>
          <w:sz w:val="28"/>
          <w:szCs w:val="28"/>
          <w:lang w:eastAsia="en-US"/>
        </w:rPr>
        <w:t>в Место доставки</w:t>
      </w:r>
      <w:proofErr w:type="gramEnd"/>
      <w:r w:rsidRPr="00E66D22">
        <w:rPr>
          <w:rFonts w:eastAsia="Calibri"/>
          <w:sz w:val="28"/>
          <w:szCs w:val="28"/>
          <w:lang w:eastAsia="en-US"/>
        </w:rPr>
        <w:t xml:space="preserve"> и получением необходимых разрешений;</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w:t>
      </w:r>
      <w:r w:rsidRPr="00E66D22">
        <w:rPr>
          <w:rFonts w:eastAsia="Calibri"/>
          <w:sz w:val="28"/>
          <w:szCs w:val="28"/>
          <w:lang w:eastAsia="en-US"/>
        </w:rPr>
        <w:tab/>
        <w:t xml:space="preserve">доставкой Оборудования от места отгрузки в Место доставки, включая, </w:t>
      </w:r>
      <w:proofErr w:type="gramStart"/>
      <w:r w:rsidRPr="00E66D22">
        <w:rPr>
          <w:rFonts w:eastAsia="Calibri"/>
          <w:sz w:val="28"/>
          <w:szCs w:val="28"/>
          <w:lang w:eastAsia="en-US"/>
        </w:rPr>
        <w:t>но</w:t>
      </w:r>
      <w:proofErr w:type="gramEnd"/>
      <w:r w:rsidRPr="00E66D22">
        <w:rPr>
          <w:rFonts w:eastAsia="Calibri"/>
          <w:sz w:val="28"/>
          <w:szCs w:val="28"/>
          <w:lang w:eastAsia="en-U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w:t>
      </w:r>
      <w:r w:rsidRPr="00E66D22">
        <w:rPr>
          <w:rFonts w:eastAsia="Calibri"/>
          <w:sz w:val="28"/>
          <w:szCs w:val="28"/>
          <w:lang w:eastAsia="en-US"/>
        </w:rPr>
        <w:tab/>
        <w:t>выгрузкой Оборудования в Месте доставки;</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w:t>
      </w:r>
      <w:r w:rsidRPr="00E66D22">
        <w:rPr>
          <w:rFonts w:eastAsia="Calibri"/>
          <w:sz w:val="28"/>
          <w:szCs w:val="28"/>
          <w:lang w:eastAsia="en-US"/>
        </w:rPr>
        <w:tab/>
        <w:t>возвратом, при необходимости, тары, привлеченных/арендованных для доставки грузовых мест контейнеров и т.п.;</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w:t>
      </w:r>
      <w:r w:rsidRPr="00E66D22">
        <w:rPr>
          <w:rFonts w:eastAsia="Calibri"/>
          <w:sz w:val="28"/>
          <w:szCs w:val="28"/>
          <w:lang w:eastAsia="en-US"/>
        </w:rPr>
        <w:tab/>
        <w:t>поставкой ЗИП на гарантийный период, гарантийным обслуживанием и ремонтом Оборудования в течение гарантийного периода;</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 приемом представителей Покупателя/Заказчика/Уполномоченной организации в соответствии с условиями Договора (Приложение № 14 к Договору);</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w:t>
      </w:r>
      <w:r w:rsidRPr="00E66D22">
        <w:rPr>
          <w:rFonts w:eastAsia="Calibri"/>
          <w:sz w:val="28"/>
          <w:szCs w:val="28"/>
          <w:lang w:eastAsia="en-US"/>
        </w:rPr>
        <w:tab/>
        <w:t>оформлением сертификата о происхождении товара;</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w:t>
      </w:r>
      <w:r w:rsidRPr="00E66D22">
        <w:rPr>
          <w:rFonts w:eastAsia="Calibri"/>
          <w:sz w:val="28"/>
          <w:szCs w:val="28"/>
          <w:lang w:eastAsia="en-US"/>
        </w:rPr>
        <w:tab/>
        <w:t>оформлением сертификата антисептической обработки пиломатериалов упаковки;</w:t>
      </w:r>
    </w:p>
    <w:p w:rsidR="00E66D22" w:rsidRP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Договору) и Техническими условиями к этикеткам штрих-кода (Приложение № 23 к Договору);</w:t>
      </w:r>
    </w:p>
    <w:p w:rsidR="00E66D22" w:rsidRDefault="00E66D22" w:rsidP="00E66D22">
      <w:pPr>
        <w:tabs>
          <w:tab w:val="left" w:pos="1134"/>
        </w:tabs>
        <w:ind w:firstLine="709"/>
        <w:contextualSpacing/>
        <w:jc w:val="both"/>
        <w:rPr>
          <w:rFonts w:eastAsia="Calibri"/>
          <w:sz w:val="28"/>
          <w:szCs w:val="28"/>
          <w:lang w:eastAsia="en-US"/>
        </w:rPr>
      </w:pPr>
      <w:r w:rsidRPr="00E66D22">
        <w:rPr>
          <w:rFonts w:eastAsia="Calibri"/>
          <w:sz w:val="28"/>
          <w:szCs w:val="28"/>
          <w:lang w:eastAsia="en-US"/>
        </w:rPr>
        <w:t>-</w:t>
      </w:r>
      <w:r w:rsidRPr="00E66D22">
        <w:rPr>
          <w:rFonts w:eastAsia="Calibri"/>
          <w:sz w:val="28"/>
          <w:szCs w:val="28"/>
          <w:lang w:eastAsia="en-US"/>
        </w:rPr>
        <w:tab/>
        <w:t>прочие расходы, связанные с исполнением Поставщиком своих обязательств по Договору, в том числе обязанностей Поставщика, указанных в ст. 8 Договора.</w:t>
      </w:r>
    </w:p>
    <w:p w:rsidR="007A7615" w:rsidRPr="00D05496" w:rsidRDefault="00D05496" w:rsidP="007A7615">
      <w:pPr>
        <w:tabs>
          <w:tab w:val="left" w:pos="1134"/>
        </w:tabs>
        <w:ind w:firstLine="709"/>
        <w:contextualSpacing/>
        <w:jc w:val="both"/>
        <w:rPr>
          <w:sz w:val="28"/>
          <w:szCs w:val="28"/>
        </w:rPr>
      </w:pPr>
      <w:r>
        <w:rPr>
          <w:rFonts w:eastAsia="Calibri"/>
          <w:sz w:val="28"/>
          <w:szCs w:val="28"/>
          <w:lang w:eastAsia="en-US"/>
        </w:rPr>
        <w:t xml:space="preserve"> </w:t>
      </w: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8"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8"/>
      <w:r w:rsidR="00AF24F9" w:rsidRPr="0078176D">
        <w:rPr>
          <w:rFonts w:eastAsia="Calibri"/>
          <w:sz w:val="28"/>
          <w:szCs w:val="28"/>
          <w:lang w:eastAsia="en-US"/>
        </w:rPr>
        <w:t xml:space="preserve"> Документы, составленные на другом языке, должны сопровождаться переводом на </w:t>
      </w:r>
      <w:r w:rsidR="00AF24F9" w:rsidRPr="0078176D">
        <w:rPr>
          <w:rFonts w:eastAsia="Calibri"/>
          <w:sz w:val="28"/>
          <w:szCs w:val="28"/>
          <w:lang w:eastAsia="en-US"/>
        </w:rPr>
        <w:lastRenderedPageBreak/>
        <w:t xml:space="preserve">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7B1FDC">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DD3419" w:rsidRDefault="007A7615" w:rsidP="00DD3419">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Pr>
          <w:rFonts w:ascii="Times New Roman" w:hAnsi="Times New Roman"/>
          <w:spacing w:val="-6"/>
          <w:sz w:val="28"/>
          <w:szCs w:val="28"/>
        </w:rPr>
        <w:t>Стандарту</w:t>
      </w:r>
    </w:p>
    <w:p w:rsidR="007A7615" w:rsidRPr="005C0EFF" w:rsidRDefault="00DD3419"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2 000 000 (два миллиона) рублей 00 копеек</w:t>
      </w:r>
    </w:p>
    <w:p w:rsidR="007A7615" w:rsidRPr="00DD3419"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4"/>
        </w:rPr>
      </w:pPr>
      <w:r w:rsidRPr="00DD3419">
        <w:rPr>
          <w:rFonts w:ascii="Times New Roman" w:hAnsi="Times New Roman"/>
          <w:sz w:val="28"/>
          <w:szCs w:val="24"/>
        </w:rPr>
        <w:t>российский рубль</w:t>
      </w:r>
    </w:p>
    <w:p w:rsidR="00DD3419" w:rsidRPr="00DD3419" w:rsidRDefault="00DD3419" w:rsidP="00DD3419">
      <w:pPr>
        <w:tabs>
          <w:tab w:val="left" w:pos="1134"/>
        </w:tabs>
        <w:ind w:firstLine="709"/>
        <w:contextualSpacing/>
        <w:jc w:val="both"/>
        <w:rPr>
          <w:spacing w:val="-6"/>
          <w:sz w:val="28"/>
          <w:szCs w:val="28"/>
        </w:rPr>
      </w:pPr>
      <w:r>
        <w:rPr>
          <w:spacing w:val="-6"/>
          <w:sz w:val="28"/>
          <w:szCs w:val="28"/>
        </w:rPr>
        <w:t xml:space="preserve">Получатель: </w:t>
      </w:r>
      <w:r w:rsidRPr="00DD3419">
        <w:rPr>
          <w:spacing w:val="-6"/>
          <w:sz w:val="28"/>
          <w:szCs w:val="28"/>
        </w:rPr>
        <w:t>АО «Атомкомплект»</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 xml:space="preserve">Банковские реквизиты: </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 xml:space="preserve">ИНН 7706738770 </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 xml:space="preserve">КПП 770601001 </w:t>
      </w:r>
    </w:p>
    <w:p w:rsidR="00DD3419" w:rsidRPr="00DD3419" w:rsidRDefault="00DD3419" w:rsidP="00DD3419">
      <w:pPr>
        <w:tabs>
          <w:tab w:val="left" w:pos="1134"/>
        </w:tabs>
        <w:ind w:firstLine="709"/>
        <w:contextualSpacing/>
        <w:jc w:val="both"/>
        <w:rPr>
          <w:spacing w:val="-6"/>
          <w:sz w:val="28"/>
          <w:szCs w:val="28"/>
        </w:rPr>
      </w:pPr>
      <w:proofErr w:type="gramStart"/>
      <w:r w:rsidRPr="00DD3419">
        <w:rPr>
          <w:spacing w:val="-6"/>
          <w:sz w:val="28"/>
          <w:szCs w:val="28"/>
        </w:rPr>
        <w:t>р</w:t>
      </w:r>
      <w:proofErr w:type="gramEnd"/>
      <w:r w:rsidRPr="00DD3419">
        <w:rPr>
          <w:spacing w:val="-6"/>
          <w:sz w:val="28"/>
          <w:szCs w:val="28"/>
        </w:rPr>
        <w:t>/с 40702810901300004282 в ОАО «АЛЬФА-БАНК» г. Москва</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к/с 30101810200000000593</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БИК 044525593</w:t>
      </w:r>
    </w:p>
    <w:p w:rsidR="00DD3419" w:rsidRPr="00DD3419" w:rsidRDefault="00DD3419" w:rsidP="00DD3419">
      <w:pPr>
        <w:tabs>
          <w:tab w:val="left" w:pos="1134"/>
        </w:tabs>
        <w:ind w:firstLine="709"/>
        <w:contextualSpacing/>
        <w:jc w:val="both"/>
        <w:rPr>
          <w:spacing w:val="-6"/>
          <w:sz w:val="28"/>
          <w:szCs w:val="28"/>
        </w:rPr>
      </w:pPr>
      <w:r w:rsidRPr="00DD3419">
        <w:rPr>
          <w:spacing w:val="-6"/>
          <w:sz w:val="28"/>
          <w:szCs w:val="28"/>
        </w:rPr>
        <w:t>ОКПО 66859391</w:t>
      </w:r>
    </w:p>
    <w:p w:rsidR="00DD3419" w:rsidRDefault="00DD3419" w:rsidP="00DD3419">
      <w:pPr>
        <w:tabs>
          <w:tab w:val="left" w:pos="1134"/>
        </w:tabs>
        <w:ind w:firstLine="709"/>
        <w:contextualSpacing/>
        <w:jc w:val="both"/>
        <w:rPr>
          <w:spacing w:val="-6"/>
          <w:sz w:val="28"/>
          <w:szCs w:val="28"/>
        </w:rPr>
      </w:pPr>
      <w:r w:rsidRPr="00DD3419">
        <w:rPr>
          <w:spacing w:val="-6"/>
          <w:sz w:val="28"/>
          <w:szCs w:val="28"/>
        </w:rPr>
        <w:t>ОГРН 1107746480490</w:t>
      </w:r>
    </w:p>
    <w:p w:rsidR="007A7615" w:rsidRPr="005C0EFF" w:rsidRDefault="007A7615" w:rsidP="00DD3419">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w:t>
      </w:r>
      <w:r w:rsidR="00683580">
        <w:rPr>
          <w:spacing w:val="-6"/>
          <w:sz w:val="28"/>
          <w:szCs w:val="28"/>
        </w:rPr>
        <w:t>заявки на участие в запросе предложений</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C64C8B" w:rsidRPr="00C64C8B">
        <w:rPr>
          <w:rFonts w:eastAsia="Calibri"/>
          <w:b/>
          <w:i/>
          <w:lang w:eastAsia="en-US"/>
        </w:rPr>
        <w:t>запроса предложений</w:t>
      </w:r>
      <w:r w:rsidRPr="005C0EFF">
        <w:rPr>
          <w:rFonts w:eastAsia="Calibri"/>
          <w:b/>
          <w:i/>
          <w:lang w:eastAsia="en-US"/>
        </w:rPr>
        <w:t xml:space="preserve">, наименование </w:t>
      </w:r>
      <w:r w:rsidR="00C64C8B" w:rsidRPr="00C64C8B">
        <w:rPr>
          <w:rFonts w:eastAsia="Calibri"/>
          <w:b/>
          <w:i/>
          <w:lang w:eastAsia="en-US"/>
        </w:rPr>
        <w:t>запроса предложений</w:t>
      </w:r>
      <w:r w:rsidRPr="005C0EFF">
        <w:rPr>
          <w:rFonts w:eastAsia="Calibri"/>
          <w:b/>
          <w:i/>
          <w:lang w:eastAsia="en-US"/>
        </w:rPr>
        <w:t>, номер процедуры на ЭТП)</w:t>
      </w:r>
      <w:r w:rsidRPr="005C0EFF">
        <w:rPr>
          <w:spacing w:val="-6"/>
          <w:sz w:val="28"/>
          <w:szCs w:val="28"/>
        </w:rPr>
        <w:t>, НДС не облагается.</w:t>
      </w:r>
    </w:p>
    <w:p w:rsidR="007A7615" w:rsidRPr="00DD3419" w:rsidRDefault="007A7615" w:rsidP="007A7615">
      <w:pPr>
        <w:tabs>
          <w:tab w:val="left" w:pos="1134"/>
        </w:tabs>
        <w:ind w:firstLine="709"/>
        <w:contextualSpacing/>
        <w:jc w:val="both"/>
        <w:rPr>
          <w:rFonts w:eastAsia="Calibr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DD3419" w:rsidRPr="00DD3419">
        <w:rPr>
          <w:sz w:val="28"/>
          <w:szCs w:val="28"/>
        </w:rPr>
        <w:t xml:space="preserve">«Аукционный конкурсный дом» </w:t>
      </w:r>
      <w:r w:rsidR="000C0247" w:rsidRPr="005C0EFF">
        <w:rPr>
          <w:sz w:val="28"/>
          <w:szCs w:val="28"/>
        </w:rPr>
        <w:t xml:space="preserve">в сети «Интернет» по адресу: </w:t>
      </w:r>
      <w:hyperlink r:id="rId16" w:history="1">
        <w:r w:rsidR="00DD3419" w:rsidRPr="00DD3419">
          <w:rPr>
            <w:rStyle w:val="afb"/>
            <w:sz w:val="28"/>
          </w:rPr>
          <w:t>www.</w:t>
        </w:r>
        <w:r w:rsidR="00DD3419" w:rsidRPr="00DD3419">
          <w:rPr>
            <w:rStyle w:val="afb"/>
            <w:sz w:val="28"/>
            <w:lang w:val="en-US"/>
          </w:rPr>
          <w:t>a</w:t>
        </w:r>
        <w:r w:rsidR="00DD3419" w:rsidRPr="00DD3419">
          <w:rPr>
            <w:rStyle w:val="afb"/>
            <w:sz w:val="28"/>
          </w:rPr>
          <w:t>-</w:t>
        </w:r>
        <w:r w:rsidR="00DD3419" w:rsidRPr="00DD3419">
          <w:rPr>
            <w:rStyle w:val="afb"/>
            <w:sz w:val="28"/>
            <w:lang w:val="en-US"/>
          </w:rPr>
          <w:t>k</w:t>
        </w:r>
        <w:r w:rsidR="00DD3419" w:rsidRPr="00DD3419">
          <w:rPr>
            <w:rStyle w:val="afb"/>
            <w:sz w:val="28"/>
          </w:rPr>
          <w:t>-</w:t>
        </w:r>
        <w:r w:rsidR="00DD3419" w:rsidRPr="00DD3419">
          <w:rPr>
            <w:rStyle w:val="afb"/>
            <w:sz w:val="28"/>
            <w:lang w:val="en-US"/>
          </w:rPr>
          <w:t>d</w:t>
        </w:r>
        <w:r w:rsidR="00DD3419" w:rsidRPr="00DD3419">
          <w:rPr>
            <w:rStyle w:val="afb"/>
            <w:sz w:val="28"/>
          </w:rPr>
          <w:t>.</w:t>
        </w:r>
        <w:proofErr w:type="spellStart"/>
        <w:r w:rsidR="00DD3419" w:rsidRPr="00DD3419">
          <w:rPr>
            <w:rStyle w:val="afb"/>
            <w:sz w:val="28"/>
          </w:rPr>
          <w:t>ru</w:t>
        </w:r>
        <w:proofErr w:type="spellEnd"/>
      </w:hyperlink>
      <w:r w:rsidR="000C0247" w:rsidRPr="005C0EFF">
        <w:rPr>
          <w:sz w:val="28"/>
          <w:szCs w:val="28"/>
        </w:rPr>
        <w:t xml:space="preserve"> 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lastRenderedPageBreak/>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t xml:space="preserve">На официальных сайтах </w:t>
      </w:r>
      <w:r w:rsidR="00683580">
        <w:rPr>
          <w:sz w:val="28"/>
          <w:szCs w:val="28"/>
        </w:rPr>
        <w:t>документация по запросу предложений</w:t>
      </w:r>
      <w:r>
        <w:rPr>
          <w:sz w:val="28"/>
          <w:szCs w:val="28"/>
        </w:rPr>
        <w:t xml:space="preserve">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83580">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AB3718">
        <w:rPr>
          <w:sz w:val="28"/>
          <w:szCs w:val="28"/>
        </w:rPr>
        <w:t>данному</w:t>
      </w:r>
      <w:r w:rsidR="004456D3" w:rsidRPr="004456D3">
        <w:rPr>
          <w:sz w:val="28"/>
          <w:szCs w:val="28"/>
        </w:rPr>
        <w:t xml:space="preserve"> </w:t>
      </w:r>
      <w:r w:rsidR="00AB3718">
        <w:rPr>
          <w:sz w:val="28"/>
          <w:szCs w:val="28"/>
        </w:rPr>
        <w:t>запросу предложений</w:t>
      </w:r>
      <w:r w:rsidRPr="005C0EFF">
        <w:rPr>
          <w:sz w:val="28"/>
          <w:szCs w:val="28"/>
        </w:rPr>
        <w:t xml:space="preserve">: </w:t>
      </w:r>
      <w:bookmarkStart w:id="9"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7" w:history="1">
        <w:r w:rsidRPr="005C0EFF">
          <w:rPr>
            <w:rStyle w:val="afb"/>
            <w:rFonts w:eastAsia="Calibri"/>
            <w:sz w:val="28"/>
            <w:szCs w:val="28"/>
            <w:lang w:eastAsia="en-US"/>
          </w:rPr>
          <w:t>http://www.zakupki.gov.ru</w:t>
        </w:r>
      </w:hyperlink>
      <w:r w:rsidRPr="005C0EFF">
        <w:rPr>
          <w:sz w:val="28"/>
          <w:szCs w:val="28"/>
        </w:rPr>
        <w:t>),</w:t>
      </w:r>
      <w:bookmarkEnd w:id="9"/>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 xml:space="preserve">бликации документов </w:t>
      </w:r>
      <w:r w:rsidR="00AB3718" w:rsidRPr="00AB3718">
        <w:rPr>
          <w:sz w:val="28"/>
          <w:szCs w:val="28"/>
        </w:rPr>
        <w:t>по данному запросу предложений</w:t>
      </w:r>
      <w:r w:rsidRPr="005C0EFF">
        <w:rPr>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8"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006D3A4A" w:rsidRPr="006D3A4A">
        <w:rPr>
          <w:rFonts w:ascii="Times New Roman" w:hAnsi="Times New Roman"/>
          <w:sz w:val="28"/>
          <w:szCs w:val="28"/>
        </w:rPr>
        <w:t>«Аукционный конкурсный дом»</w:t>
      </w:r>
      <w:r w:rsidRPr="005C0EFF">
        <w:rPr>
          <w:rFonts w:ascii="Times New Roman" w:hAnsi="Times New Roman"/>
          <w:sz w:val="28"/>
          <w:szCs w:val="28"/>
        </w:rPr>
        <w:t xml:space="preserve"> </w:t>
      </w:r>
      <w:hyperlink r:id="rId19" w:history="1">
        <w:r w:rsidR="006D3A4A" w:rsidRPr="006D3A4A">
          <w:rPr>
            <w:rStyle w:val="afb"/>
            <w:rFonts w:ascii="Times New Roman" w:hAnsi="Times New Roman"/>
            <w:sz w:val="28"/>
          </w:rPr>
          <w:t>www.</w:t>
        </w:r>
        <w:r w:rsidR="006D3A4A" w:rsidRPr="006D3A4A">
          <w:rPr>
            <w:rStyle w:val="afb"/>
            <w:rFonts w:ascii="Times New Roman" w:hAnsi="Times New Roman"/>
            <w:sz w:val="28"/>
            <w:lang w:val="en-US"/>
          </w:rPr>
          <w:t>a</w:t>
        </w:r>
        <w:r w:rsidR="006D3A4A" w:rsidRPr="006D3A4A">
          <w:rPr>
            <w:rStyle w:val="afb"/>
            <w:rFonts w:ascii="Times New Roman" w:hAnsi="Times New Roman"/>
            <w:sz w:val="28"/>
          </w:rPr>
          <w:t>-</w:t>
        </w:r>
        <w:r w:rsidR="006D3A4A" w:rsidRPr="006D3A4A">
          <w:rPr>
            <w:rStyle w:val="afb"/>
            <w:rFonts w:ascii="Times New Roman" w:hAnsi="Times New Roman"/>
            <w:sz w:val="28"/>
            <w:lang w:val="en-US"/>
          </w:rPr>
          <w:t>k</w:t>
        </w:r>
        <w:r w:rsidR="006D3A4A" w:rsidRPr="006D3A4A">
          <w:rPr>
            <w:rStyle w:val="afb"/>
            <w:rFonts w:ascii="Times New Roman" w:hAnsi="Times New Roman"/>
            <w:sz w:val="28"/>
          </w:rPr>
          <w:t>-</w:t>
        </w:r>
        <w:r w:rsidR="006D3A4A" w:rsidRPr="006D3A4A">
          <w:rPr>
            <w:rStyle w:val="afb"/>
            <w:rFonts w:ascii="Times New Roman" w:hAnsi="Times New Roman"/>
            <w:sz w:val="28"/>
            <w:lang w:val="en-US"/>
          </w:rPr>
          <w:t>d</w:t>
        </w:r>
        <w:r w:rsidR="006D3A4A" w:rsidRPr="006D3A4A">
          <w:rPr>
            <w:rStyle w:val="afb"/>
            <w:rFonts w:ascii="Times New Roman" w:hAnsi="Times New Roman"/>
            <w:sz w:val="28"/>
          </w:rPr>
          <w:t>.</w:t>
        </w:r>
        <w:proofErr w:type="spellStart"/>
        <w:r w:rsidR="006D3A4A" w:rsidRPr="006D3A4A">
          <w:rPr>
            <w:rStyle w:val="afb"/>
            <w:rFonts w:ascii="Times New Roman" w:hAnsi="Times New Roman"/>
            <w:sz w:val="28"/>
          </w:rPr>
          <w:t>ru</w:t>
        </w:r>
        <w:proofErr w:type="spellEnd"/>
      </w:hyperlink>
      <w:r w:rsidRPr="005C0EFF">
        <w:rPr>
          <w:rFonts w:ascii="Times New Roman" w:hAnsi="Times New Roman"/>
          <w:sz w:val="28"/>
          <w:szCs w:val="28"/>
        </w:rPr>
        <w:t>.</w:t>
      </w:r>
    </w:p>
    <w:p w:rsidR="000C0247" w:rsidRPr="005C0EFF" w:rsidRDefault="000C0247" w:rsidP="005C0EFF">
      <w:pPr>
        <w:tabs>
          <w:tab w:val="left" w:pos="1134"/>
        </w:tabs>
        <w:contextualSpacing/>
        <w:jc w:val="both"/>
        <w:rPr>
          <w:b/>
          <w:i/>
        </w:rPr>
      </w:pPr>
    </w:p>
    <w:p w:rsidR="00736C6A"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676201"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w:t>
      </w:r>
      <w:r w:rsidRPr="00676201">
        <w:rPr>
          <w:rFonts w:ascii="Times New Roman" w:hAnsi="Times New Roman"/>
          <w:spacing w:val="-6"/>
          <w:sz w:val="28"/>
          <w:szCs w:val="28"/>
        </w:rPr>
        <w:t xml:space="preserve">заявок на участие в </w:t>
      </w:r>
      <w:r w:rsidR="00C64C8B" w:rsidRPr="00676201">
        <w:rPr>
          <w:rFonts w:ascii="Times New Roman" w:hAnsi="Times New Roman"/>
          <w:spacing w:val="-6"/>
          <w:sz w:val="28"/>
          <w:szCs w:val="28"/>
        </w:rPr>
        <w:t xml:space="preserve">запросе предложений </w:t>
      </w:r>
      <w:r w:rsidRPr="00676201">
        <w:rPr>
          <w:rFonts w:ascii="Times New Roman" w:hAnsi="Times New Roman"/>
          <w:spacing w:val="-6"/>
          <w:sz w:val="28"/>
          <w:szCs w:val="28"/>
        </w:rPr>
        <w:t>(открытия доступа к поданным заявкам)</w:t>
      </w:r>
      <w:r w:rsidR="008F7715" w:rsidRPr="00676201">
        <w:rPr>
          <w:rFonts w:ascii="Times New Roman" w:hAnsi="Times New Roman"/>
          <w:spacing w:val="-6"/>
          <w:sz w:val="28"/>
          <w:szCs w:val="28"/>
        </w:rPr>
        <w:t>:</w:t>
      </w:r>
      <w:r w:rsidRPr="00676201">
        <w:rPr>
          <w:rFonts w:ascii="Times New Roman" w:hAnsi="Times New Roman"/>
          <w:spacing w:val="-6"/>
          <w:sz w:val="28"/>
          <w:szCs w:val="28"/>
        </w:rPr>
        <w:t xml:space="preserve"> </w:t>
      </w:r>
      <w:r w:rsidR="00676201" w:rsidRPr="00676201">
        <w:rPr>
          <w:rFonts w:ascii="Times New Roman" w:hAnsi="Times New Roman"/>
          <w:spacing w:val="-6"/>
          <w:sz w:val="28"/>
          <w:szCs w:val="28"/>
        </w:rPr>
        <w:t>12</w:t>
      </w:r>
      <w:r w:rsidR="008F7715" w:rsidRPr="00676201">
        <w:rPr>
          <w:rFonts w:ascii="Times New Roman" w:hAnsi="Times New Roman"/>
          <w:spacing w:val="-6"/>
          <w:sz w:val="28"/>
          <w:szCs w:val="28"/>
        </w:rPr>
        <w:t>-00 (время московское) «</w:t>
      </w:r>
      <w:r w:rsidR="00676201" w:rsidRPr="00676201">
        <w:rPr>
          <w:rFonts w:ascii="Times New Roman" w:hAnsi="Times New Roman"/>
          <w:spacing w:val="-6"/>
          <w:sz w:val="28"/>
          <w:szCs w:val="28"/>
        </w:rPr>
        <w:t>26</w:t>
      </w:r>
      <w:r w:rsidR="008F7715" w:rsidRPr="00676201">
        <w:rPr>
          <w:rFonts w:ascii="Times New Roman" w:hAnsi="Times New Roman"/>
          <w:spacing w:val="-6"/>
          <w:sz w:val="28"/>
          <w:szCs w:val="28"/>
        </w:rPr>
        <w:t xml:space="preserve">» </w:t>
      </w:r>
      <w:r w:rsidR="00676201" w:rsidRPr="00676201">
        <w:rPr>
          <w:rFonts w:ascii="Times New Roman" w:hAnsi="Times New Roman"/>
          <w:spacing w:val="-6"/>
          <w:sz w:val="28"/>
          <w:szCs w:val="28"/>
        </w:rPr>
        <w:t>июня</w:t>
      </w:r>
      <w:r w:rsidR="008F7715" w:rsidRPr="00676201">
        <w:rPr>
          <w:rFonts w:ascii="Times New Roman" w:hAnsi="Times New Roman"/>
          <w:spacing w:val="-6"/>
          <w:sz w:val="28"/>
          <w:szCs w:val="28"/>
        </w:rPr>
        <w:t xml:space="preserve"> 20</w:t>
      </w:r>
      <w:r w:rsidR="00676201" w:rsidRPr="00676201">
        <w:rPr>
          <w:rFonts w:ascii="Times New Roman" w:hAnsi="Times New Roman"/>
          <w:spacing w:val="-6"/>
          <w:sz w:val="28"/>
          <w:szCs w:val="28"/>
        </w:rPr>
        <w:t>15</w:t>
      </w:r>
      <w:r w:rsidR="008F7715" w:rsidRPr="00676201">
        <w:rPr>
          <w:rFonts w:ascii="Times New Roman" w:hAnsi="Times New Roman"/>
          <w:spacing w:val="-6"/>
          <w:sz w:val="28"/>
          <w:szCs w:val="28"/>
        </w:rPr>
        <w:t xml:space="preserve"> года. </w:t>
      </w:r>
    </w:p>
    <w:p w:rsidR="00A10874" w:rsidRPr="00676201" w:rsidRDefault="00A10874" w:rsidP="0078176D">
      <w:pPr>
        <w:tabs>
          <w:tab w:val="left" w:pos="1134"/>
        </w:tabs>
        <w:ind w:firstLine="709"/>
        <w:contextualSpacing/>
        <w:jc w:val="both"/>
        <w:rPr>
          <w:b/>
        </w:rPr>
      </w:pPr>
    </w:p>
    <w:p w:rsidR="007534BE" w:rsidRPr="00676201" w:rsidRDefault="007534BE" w:rsidP="005C0EFF">
      <w:pPr>
        <w:tabs>
          <w:tab w:val="left" w:pos="1134"/>
        </w:tabs>
        <w:ind w:firstLine="709"/>
        <w:contextualSpacing/>
        <w:jc w:val="both"/>
        <w:rPr>
          <w:spacing w:val="-6"/>
          <w:sz w:val="28"/>
          <w:szCs w:val="28"/>
        </w:rPr>
      </w:pPr>
      <w:r w:rsidRPr="00676201">
        <w:rPr>
          <w:spacing w:val="-6"/>
          <w:sz w:val="28"/>
          <w:szCs w:val="28"/>
        </w:rPr>
        <w:t xml:space="preserve">Место, дата и время заседания </w:t>
      </w:r>
      <w:r w:rsidR="00BA3C22" w:rsidRPr="00676201">
        <w:rPr>
          <w:spacing w:val="-6"/>
          <w:sz w:val="28"/>
          <w:szCs w:val="28"/>
        </w:rPr>
        <w:t>закупочной</w:t>
      </w:r>
      <w:r w:rsidRPr="00676201">
        <w:rPr>
          <w:spacing w:val="-6"/>
          <w:sz w:val="28"/>
          <w:szCs w:val="28"/>
        </w:rPr>
        <w:t xml:space="preserve"> комиссии (при проведении):</w:t>
      </w:r>
    </w:p>
    <w:p w:rsidR="007534BE" w:rsidRPr="005C0EFF" w:rsidRDefault="006D3A4A" w:rsidP="00285DE1">
      <w:pPr>
        <w:tabs>
          <w:tab w:val="left" w:pos="1134"/>
        </w:tabs>
        <w:contextualSpacing/>
        <w:jc w:val="both"/>
        <w:rPr>
          <w:spacing w:val="-6"/>
          <w:sz w:val="28"/>
          <w:szCs w:val="28"/>
        </w:rPr>
      </w:pPr>
      <w:proofErr w:type="gramStart"/>
      <w:r w:rsidRPr="00676201">
        <w:rPr>
          <w:sz w:val="28"/>
        </w:rPr>
        <w:t xml:space="preserve">119180, г. Москва, ул. Большая Полянка, д. 25, стр. 1, ком. 123 </w:t>
      </w:r>
      <w:r w:rsidR="00676201" w:rsidRPr="00676201">
        <w:rPr>
          <w:spacing w:val="-6"/>
          <w:sz w:val="28"/>
          <w:szCs w:val="28"/>
        </w:rPr>
        <w:t>12</w:t>
      </w:r>
      <w:r w:rsidR="007534BE" w:rsidRPr="00676201">
        <w:rPr>
          <w:spacing w:val="-6"/>
          <w:sz w:val="28"/>
          <w:szCs w:val="28"/>
        </w:rPr>
        <w:t>-00 (время московское) «</w:t>
      </w:r>
      <w:r w:rsidR="00676201" w:rsidRPr="00676201">
        <w:rPr>
          <w:spacing w:val="-6"/>
          <w:sz w:val="28"/>
          <w:szCs w:val="28"/>
        </w:rPr>
        <w:t>26</w:t>
      </w:r>
      <w:r w:rsidR="007534BE" w:rsidRPr="00676201">
        <w:rPr>
          <w:spacing w:val="-6"/>
          <w:sz w:val="28"/>
          <w:szCs w:val="28"/>
        </w:rPr>
        <w:t xml:space="preserve">» </w:t>
      </w:r>
      <w:r w:rsidR="00676201" w:rsidRPr="00676201">
        <w:rPr>
          <w:spacing w:val="-6"/>
          <w:sz w:val="28"/>
          <w:szCs w:val="28"/>
        </w:rPr>
        <w:t>июня</w:t>
      </w:r>
      <w:r w:rsidR="007534BE" w:rsidRPr="00676201">
        <w:rPr>
          <w:spacing w:val="-6"/>
          <w:sz w:val="28"/>
          <w:szCs w:val="28"/>
        </w:rPr>
        <w:t xml:space="preserve"> 20</w:t>
      </w:r>
      <w:r w:rsidR="00676201" w:rsidRPr="00676201">
        <w:rPr>
          <w:spacing w:val="-6"/>
          <w:sz w:val="28"/>
          <w:szCs w:val="28"/>
        </w:rPr>
        <w:t>15</w:t>
      </w:r>
      <w:r w:rsidR="007534BE" w:rsidRPr="00676201">
        <w:rPr>
          <w:spacing w:val="-6"/>
          <w:sz w:val="28"/>
          <w:szCs w:val="28"/>
        </w:rPr>
        <w:t xml:space="preserve"> года</w:t>
      </w:r>
      <w:r w:rsidR="00676201">
        <w:rPr>
          <w:spacing w:val="-6"/>
          <w:sz w:val="28"/>
          <w:szCs w:val="28"/>
        </w:rPr>
        <w:t>.</w:t>
      </w:r>
      <w:proofErr w:type="gramEnd"/>
    </w:p>
    <w:p w:rsidR="002C21CC" w:rsidRPr="005C0EFF" w:rsidRDefault="002C21CC" w:rsidP="005C0EFF">
      <w:pPr>
        <w:tabs>
          <w:tab w:val="left" w:pos="1134"/>
        </w:tabs>
        <w:ind w:left="709"/>
        <w:contextualSpacing/>
        <w:jc w:val="both"/>
        <w:rPr>
          <w:spacing w:val="-6"/>
          <w:sz w:val="28"/>
          <w:szCs w:val="28"/>
        </w:rPr>
      </w:pPr>
    </w:p>
    <w:p w:rsidR="00736C6A"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00FC68AA"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sidR="00C64C8B" w:rsidRPr="00C64C8B">
        <w:rPr>
          <w:rFonts w:ascii="Times New Roman" w:hAnsi="Times New Roman"/>
          <w:spacing w:val="-6"/>
          <w:sz w:val="28"/>
          <w:szCs w:val="28"/>
        </w:rPr>
        <w:t>запроса предложений</w:t>
      </w:r>
      <w:r w:rsidR="008F7715" w:rsidRPr="00023700">
        <w:rPr>
          <w:rFonts w:ascii="Times New Roman" w:hAnsi="Times New Roman"/>
          <w:spacing w:val="-6"/>
          <w:sz w:val="28"/>
          <w:szCs w:val="28"/>
        </w:rPr>
        <w:t xml:space="preserve">: </w:t>
      </w:r>
    </w:p>
    <w:p w:rsidR="006D3A4A" w:rsidRPr="00676201" w:rsidRDefault="00A10874" w:rsidP="00A10874">
      <w:pPr>
        <w:tabs>
          <w:tab w:val="left" w:pos="1134"/>
        </w:tabs>
        <w:ind w:firstLine="709"/>
        <w:contextualSpacing/>
        <w:jc w:val="both"/>
        <w:rPr>
          <w:rFonts w:eastAsia="Calibri"/>
          <w:spacing w:val="-6"/>
          <w:sz w:val="28"/>
          <w:szCs w:val="28"/>
          <w:lang w:eastAsia="en-US"/>
        </w:rPr>
      </w:pPr>
      <w:r w:rsidRPr="0078176D">
        <w:rPr>
          <w:rFonts w:eastAsia="Calibri"/>
          <w:spacing w:val="-6"/>
          <w:sz w:val="28"/>
          <w:szCs w:val="28"/>
          <w:lang w:eastAsia="en-US"/>
        </w:rPr>
        <w:t xml:space="preserve">Отборочная стадия рассмотрения </w:t>
      </w:r>
      <w:r w:rsidRPr="00676201">
        <w:rPr>
          <w:rFonts w:eastAsia="Calibri"/>
          <w:spacing w:val="-6"/>
          <w:sz w:val="28"/>
          <w:szCs w:val="28"/>
          <w:lang w:eastAsia="en-US"/>
        </w:rPr>
        <w:t xml:space="preserve">заявок на участие в </w:t>
      </w:r>
      <w:r w:rsidR="00C64C8B" w:rsidRPr="00676201">
        <w:rPr>
          <w:rFonts w:eastAsia="Calibri"/>
          <w:spacing w:val="-6"/>
          <w:sz w:val="28"/>
          <w:szCs w:val="28"/>
          <w:lang w:eastAsia="en-US"/>
        </w:rPr>
        <w:t>запросе предложений</w:t>
      </w:r>
      <w:r w:rsidRPr="00676201">
        <w:rPr>
          <w:rFonts w:eastAsia="Calibri"/>
          <w:spacing w:val="-6"/>
          <w:sz w:val="28"/>
          <w:szCs w:val="28"/>
          <w:lang w:eastAsia="en-US"/>
        </w:rPr>
        <w:t xml:space="preserve">: </w:t>
      </w:r>
      <w:r w:rsidR="006D3A4A" w:rsidRPr="00676201">
        <w:rPr>
          <w:sz w:val="28"/>
          <w:szCs w:val="28"/>
        </w:rPr>
        <w:t>119180, г. Москва, ул. Большая Полянка, д. 25, стр. 1, ком. 123</w:t>
      </w:r>
      <w:r w:rsidRPr="00676201">
        <w:rPr>
          <w:rFonts w:eastAsia="Calibri"/>
          <w:spacing w:val="-6"/>
          <w:sz w:val="28"/>
          <w:szCs w:val="28"/>
          <w:lang w:eastAsia="en-US"/>
        </w:rPr>
        <w:t>, не позднее «</w:t>
      </w:r>
      <w:r w:rsidR="00676201" w:rsidRPr="00676201">
        <w:rPr>
          <w:rFonts w:eastAsia="Calibri"/>
          <w:spacing w:val="-6"/>
          <w:sz w:val="28"/>
          <w:szCs w:val="28"/>
          <w:lang w:eastAsia="en-US"/>
        </w:rPr>
        <w:t>16</w:t>
      </w:r>
      <w:r w:rsidRPr="00676201">
        <w:rPr>
          <w:rFonts w:eastAsia="Calibri"/>
          <w:spacing w:val="-6"/>
          <w:sz w:val="28"/>
          <w:szCs w:val="28"/>
          <w:lang w:eastAsia="en-US"/>
        </w:rPr>
        <w:t xml:space="preserve">» </w:t>
      </w:r>
      <w:r w:rsidR="00676201" w:rsidRPr="00676201">
        <w:rPr>
          <w:rFonts w:eastAsia="Calibri"/>
          <w:spacing w:val="-6"/>
          <w:sz w:val="28"/>
          <w:szCs w:val="28"/>
          <w:lang w:eastAsia="en-US"/>
        </w:rPr>
        <w:t>июля</w:t>
      </w:r>
      <w:r w:rsidRPr="00676201">
        <w:rPr>
          <w:rFonts w:eastAsia="Calibri"/>
          <w:spacing w:val="-6"/>
          <w:sz w:val="28"/>
          <w:szCs w:val="28"/>
          <w:lang w:eastAsia="en-US"/>
        </w:rPr>
        <w:t xml:space="preserve"> 20</w:t>
      </w:r>
      <w:r w:rsidR="00676201" w:rsidRPr="00676201">
        <w:rPr>
          <w:rFonts w:eastAsia="Calibri"/>
          <w:spacing w:val="-6"/>
          <w:sz w:val="28"/>
          <w:szCs w:val="28"/>
          <w:lang w:eastAsia="en-US"/>
        </w:rPr>
        <w:t>15</w:t>
      </w:r>
      <w:r w:rsidRPr="00676201">
        <w:rPr>
          <w:rFonts w:eastAsia="Calibri"/>
          <w:spacing w:val="-6"/>
          <w:sz w:val="28"/>
          <w:szCs w:val="28"/>
          <w:lang w:eastAsia="en-US"/>
        </w:rPr>
        <w:t xml:space="preserve"> г. </w:t>
      </w:r>
    </w:p>
    <w:p w:rsidR="00A10874" w:rsidRPr="006D3A4A" w:rsidRDefault="00A10874" w:rsidP="00A10874">
      <w:pPr>
        <w:tabs>
          <w:tab w:val="left" w:pos="1134"/>
        </w:tabs>
        <w:ind w:firstLine="709"/>
        <w:contextualSpacing/>
        <w:jc w:val="both"/>
      </w:pPr>
      <w:r w:rsidRPr="00676201">
        <w:rPr>
          <w:rFonts w:eastAsia="Calibri"/>
          <w:spacing w:val="-6"/>
          <w:sz w:val="28"/>
          <w:szCs w:val="28"/>
          <w:lang w:eastAsia="en-US"/>
        </w:rPr>
        <w:t xml:space="preserve">Оценочная стадия рассмотрения заявок на участие в </w:t>
      </w:r>
      <w:r w:rsidR="00C64C8B" w:rsidRPr="00676201">
        <w:rPr>
          <w:rFonts w:eastAsia="Calibri"/>
          <w:spacing w:val="-6"/>
          <w:sz w:val="28"/>
          <w:szCs w:val="28"/>
          <w:lang w:eastAsia="en-US"/>
        </w:rPr>
        <w:t xml:space="preserve">запросе предложений </w:t>
      </w:r>
      <w:r w:rsidRPr="00676201">
        <w:rPr>
          <w:rFonts w:eastAsia="Calibri"/>
          <w:spacing w:val="-6"/>
          <w:sz w:val="28"/>
          <w:szCs w:val="28"/>
          <w:lang w:eastAsia="en-US"/>
        </w:rPr>
        <w:t xml:space="preserve">и подведение итогов </w:t>
      </w:r>
      <w:r w:rsidR="00C64C8B" w:rsidRPr="00676201">
        <w:rPr>
          <w:rFonts w:eastAsia="Calibri"/>
          <w:spacing w:val="-6"/>
          <w:sz w:val="28"/>
          <w:szCs w:val="28"/>
          <w:lang w:eastAsia="en-US"/>
        </w:rPr>
        <w:t>запроса предложений</w:t>
      </w:r>
      <w:r w:rsidRPr="00676201">
        <w:rPr>
          <w:rFonts w:eastAsia="Calibri"/>
          <w:spacing w:val="-6"/>
          <w:sz w:val="28"/>
          <w:szCs w:val="28"/>
          <w:lang w:eastAsia="en-US"/>
        </w:rPr>
        <w:t xml:space="preserve">: </w:t>
      </w:r>
      <w:r w:rsidR="006D3A4A" w:rsidRPr="00676201">
        <w:rPr>
          <w:sz w:val="28"/>
        </w:rPr>
        <w:t>119180, г. Москва, ул. Большая Полянка, д. 25, стр. 1, ком. 123,</w:t>
      </w:r>
      <w:r w:rsidR="006D3A4A" w:rsidRPr="00676201">
        <w:rPr>
          <w:b/>
          <w:i/>
        </w:rPr>
        <w:t xml:space="preserve"> </w:t>
      </w:r>
      <w:r w:rsidRPr="00676201">
        <w:rPr>
          <w:rFonts w:eastAsia="Calibri"/>
          <w:spacing w:val="-6"/>
          <w:sz w:val="28"/>
          <w:szCs w:val="28"/>
          <w:lang w:eastAsia="en-US"/>
        </w:rPr>
        <w:t>не позднее «</w:t>
      </w:r>
      <w:r w:rsidR="00676201" w:rsidRPr="00676201">
        <w:rPr>
          <w:rFonts w:eastAsia="Calibri"/>
          <w:spacing w:val="-6"/>
          <w:sz w:val="28"/>
          <w:szCs w:val="28"/>
          <w:lang w:eastAsia="en-US"/>
        </w:rPr>
        <w:t>24</w:t>
      </w:r>
      <w:r w:rsidRPr="00676201">
        <w:rPr>
          <w:rFonts w:eastAsia="Calibri"/>
          <w:spacing w:val="-6"/>
          <w:sz w:val="28"/>
          <w:szCs w:val="28"/>
          <w:lang w:eastAsia="en-US"/>
        </w:rPr>
        <w:t xml:space="preserve">» </w:t>
      </w:r>
      <w:r w:rsidR="00676201" w:rsidRPr="00676201">
        <w:rPr>
          <w:rFonts w:eastAsia="Calibri"/>
          <w:spacing w:val="-6"/>
          <w:sz w:val="28"/>
          <w:szCs w:val="28"/>
          <w:lang w:eastAsia="en-US"/>
        </w:rPr>
        <w:t>июля</w:t>
      </w:r>
      <w:r w:rsidRPr="00676201">
        <w:rPr>
          <w:rFonts w:eastAsia="Calibri"/>
          <w:spacing w:val="-6"/>
          <w:sz w:val="28"/>
          <w:szCs w:val="28"/>
          <w:lang w:eastAsia="en-US"/>
        </w:rPr>
        <w:t xml:space="preserve"> 20</w:t>
      </w:r>
      <w:r w:rsidR="00676201" w:rsidRPr="00676201">
        <w:rPr>
          <w:rFonts w:eastAsia="Calibri"/>
          <w:spacing w:val="-6"/>
          <w:sz w:val="28"/>
          <w:szCs w:val="28"/>
          <w:lang w:eastAsia="en-US"/>
        </w:rPr>
        <w:t>15</w:t>
      </w:r>
      <w:r w:rsidRPr="0078176D">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CA47AF" w:rsidRPr="00CA47AF" w:rsidRDefault="00CA47AF" w:rsidP="00CA47A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A47AF">
        <w:rPr>
          <w:rFonts w:ascii="Times New Roman" w:hAnsi="Times New Roman"/>
          <w:spacing w:val="-6"/>
          <w:sz w:val="28"/>
          <w:szCs w:val="28"/>
        </w:rPr>
        <w:t>Срок заключения договора: в течение 20 (двадцати) календарных дней, но не ранее чем через 10 (десять) календарных дней после размещения на официальном сайте и на ЭТП протокола заседания закупочной комиссии по подведению итогов запроса предложений, за исключением следующих случаев:</w:t>
      </w:r>
    </w:p>
    <w:p w:rsidR="00CA47AF" w:rsidRPr="00CA47AF" w:rsidRDefault="00CA47AF" w:rsidP="00CA47AF">
      <w:pPr>
        <w:tabs>
          <w:tab w:val="left" w:pos="1134"/>
        </w:tabs>
        <w:ind w:firstLine="709"/>
        <w:contextualSpacing/>
        <w:jc w:val="both"/>
        <w:rPr>
          <w:rFonts w:eastAsia="Calibri"/>
          <w:spacing w:val="-6"/>
          <w:sz w:val="28"/>
          <w:szCs w:val="28"/>
          <w:lang w:eastAsia="en-US"/>
        </w:rPr>
      </w:pPr>
      <w:proofErr w:type="gramStart"/>
      <w:r w:rsidRPr="00CA47AF">
        <w:rPr>
          <w:rFonts w:eastAsia="Calibri"/>
          <w:spacing w:val="-6"/>
          <w:sz w:val="28"/>
          <w:szCs w:val="28"/>
          <w:lang w:eastAsia="en-US"/>
        </w:rPr>
        <w:t xml:space="preserve">если проводятся преддоговорные переговоры; в данном случае договор заключается в течение 20 (двадцати) календарных дней после размещения на официальном сайте и на ЭТП протокола преддоговорных переговоров, которые должны быть завершены не позднее 20 (двадцати) календарных дней после размещения на </w:t>
      </w:r>
      <w:r w:rsidRPr="00CA47AF">
        <w:rPr>
          <w:rFonts w:eastAsia="Calibri"/>
          <w:spacing w:val="-6"/>
          <w:sz w:val="28"/>
          <w:szCs w:val="28"/>
          <w:lang w:eastAsia="en-US"/>
        </w:rPr>
        <w:lastRenderedPageBreak/>
        <w:t>официальном сайте и на ЭТП протокола заседания закупочной комиссии по подведению итогов запроса предложений;</w:t>
      </w:r>
      <w:proofErr w:type="gramEnd"/>
    </w:p>
    <w:p w:rsidR="00CA47AF" w:rsidRPr="00CA47AF" w:rsidRDefault="00CA47AF" w:rsidP="00CA47AF">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если вследствие рассмотрения жалобы в ЦАК, АК дивизиона или Федеральной антимонопольной службе требуется более длительный срок;</w:t>
      </w:r>
    </w:p>
    <w:p w:rsidR="00CA47AF" w:rsidRPr="00CA47AF" w:rsidRDefault="00CA47AF" w:rsidP="00CA47AF">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CA47AF" w:rsidRPr="00CA47AF" w:rsidRDefault="00CA47AF" w:rsidP="00CA47AF">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CA47AF" w:rsidRPr="00CA47AF" w:rsidRDefault="00CA47AF" w:rsidP="00CA47AF">
      <w:pPr>
        <w:tabs>
          <w:tab w:val="left" w:pos="1134"/>
        </w:tabs>
        <w:ind w:firstLine="709"/>
        <w:contextualSpacing/>
        <w:jc w:val="both"/>
        <w:rPr>
          <w:rFonts w:eastAsia="Calibri"/>
          <w:spacing w:val="-6"/>
          <w:sz w:val="28"/>
          <w:szCs w:val="28"/>
          <w:lang w:eastAsia="en-US"/>
        </w:rPr>
      </w:pPr>
      <w:proofErr w:type="gramStart"/>
      <w:r w:rsidRPr="00CA47AF">
        <w:rPr>
          <w:rFonts w:eastAsia="Calibri"/>
          <w:spacing w:val="-6"/>
          <w:sz w:val="28"/>
          <w:szCs w:val="28"/>
          <w:lang w:eastAsia="en-US"/>
        </w:rPr>
        <w:t>Уполномоченный орган (Инициатор) в течение 10 (десяти) календарных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w:t>
      </w:r>
      <w:proofErr w:type="gramEnd"/>
      <w:r w:rsidRPr="00CA47AF">
        <w:rPr>
          <w:rFonts w:eastAsia="Calibri"/>
          <w:spacing w:val="-6"/>
          <w:sz w:val="28"/>
          <w:szCs w:val="28"/>
          <w:lang w:eastAsia="en-US"/>
        </w:rPr>
        <w:t xml:space="preserve"> заключается договор,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CA47AF" w:rsidRPr="00CA47AF" w:rsidRDefault="00CA47AF" w:rsidP="00CA47AF">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Уполномоченный орган (Инициатор) должен обеспечить получение подтверждения от лица, с которым заключается договор, что данный проект договора таким лицом получен.</w:t>
      </w:r>
    </w:p>
    <w:p w:rsidR="00FC72B2" w:rsidRDefault="00CA47AF" w:rsidP="00CA47AF">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Лицо, с которым заключается договор, обязано предоставить Уполномоченному органу (Инициатору) подписанный и заверенный печатью со своей стороны договор в течение 10 (десяти) календарных дней со дня направления указанного договора</w:t>
      </w:r>
      <w:r w:rsidR="00FC72B2" w:rsidRPr="00700C97">
        <w:rPr>
          <w:rFonts w:eastAsia="Calibri"/>
          <w:spacing w:val="-6"/>
          <w:sz w:val="28"/>
          <w:szCs w:val="28"/>
          <w:lang w:eastAsia="en-US"/>
        </w:rPr>
        <w:t>.</w:t>
      </w:r>
    </w:p>
    <w:p w:rsidR="0076458A" w:rsidRDefault="0076458A" w:rsidP="005C0EFF">
      <w:pPr>
        <w:tabs>
          <w:tab w:val="left" w:pos="1134"/>
        </w:tabs>
        <w:ind w:left="709"/>
        <w:contextualSpacing/>
        <w:jc w:val="both"/>
        <w:rPr>
          <w:spacing w:val="-6"/>
          <w:sz w:val="32"/>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p>
    <w:p w:rsidR="00EF6369" w:rsidRPr="006D3A4A"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обеспечение возврата аванса на сумму не менее суммы авансовых платежей</w:t>
      </w:r>
      <w:r w:rsidR="00EF6369" w:rsidRPr="006D3A4A">
        <w:rPr>
          <w:rFonts w:ascii="Times New Roman" w:hAnsi="Times New Roman"/>
          <w:sz w:val="28"/>
          <w:szCs w:val="24"/>
        </w:rPr>
        <w:t>;</w:t>
      </w:r>
    </w:p>
    <w:p w:rsidR="00EF6369" w:rsidRPr="006D3A4A"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договора в размере не менее </w:t>
      </w:r>
      <w:r w:rsidR="006D3A4A">
        <w:rPr>
          <w:rFonts w:ascii="Times New Roman" w:hAnsi="Times New Roman"/>
          <w:sz w:val="28"/>
          <w:szCs w:val="24"/>
        </w:rPr>
        <w:t xml:space="preserve">5 </w:t>
      </w:r>
      <w:r w:rsidRPr="006D3A4A">
        <w:rPr>
          <w:rFonts w:ascii="Times New Roman" w:hAnsi="Times New Roman"/>
          <w:sz w:val="28"/>
          <w:szCs w:val="24"/>
        </w:rPr>
        <w:t>% от цены договора;</w:t>
      </w:r>
    </w:p>
    <w:p w:rsidR="00EF6369" w:rsidRPr="006D3A4A"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гарантийных обязательств в размере </w:t>
      </w:r>
      <w:r w:rsidR="006D3A4A">
        <w:rPr>
          <w:rFonts w:ascii="Times New Roman" w:hAnsi="Times New Roman"/>
          <w:sz w:val="28"/>
          <w:szCs w:val="24"/>
        </w:rPr>
        <w:t xml:space="preserve">не менее 5 </w:t>
      </w:r>
      <w:r w:rsidRPr="006D3A4A">
        <w:rPr>
          <w:rFonts w:ascii="Times New Roman" w:hAnsi="Times New Roman"/>
          <w:sz w:val="28"/>
          <w:szCs w:val="24"/>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hyperlink w:anchor="_БАНКОВСКАЯ_ГАРАНТИЯ_ОБЕСПЕЧЕНИЯ_1" w:history="1">
        <w:r w:rsidR="004363E2">
          <w:rPr>
            <w:rStyle w:val="afb"/>
            <w:rFonts w:ascii="Times New Roman" w:hAnsi="Times New Roman"/>
            <w:spacing w:val="-6"/>
            <w:sz w:val="28"/>
            <w:szCs w:val="28"/>
          </w:rPr>
          <w:t>Форме 6</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hyperlink w:anchor="_ДОГОВОР_ПОРУЧИТЕЛЬСТВА_(Форма" w:history="1">
        <w:r w:rsidR="004363E2">
          <w:rPr>
            <w:rStyle w:val="afb"/>
            <w:rFonts w:ascii="Times New Roman" w:hAnsi="Times New Roman"/>
            <w:spacing w:val="-6"/>
            <w:sz w:val="28"/>
            <w:szCs w:val="28"/>
          </w:rPr>
          <w:t>Форме 7</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6D3A4A" w:rsidRPr="006D3A4A" w:rsidRDefault="003651B9" w:rsidP="006D3A4A">
      <w:pPr>
        <w:tabs>
          <w:tab w:val="left" w:pos="1134"/>
        </w:tabs>
        <w:ind w:left="709"/>
        <w:contextualSpacing/>
        <w:jc w:val="both"/>
        <w:rPr>
          <w:rFonts w:eastAsia="Calibri"/>
          <w:spacing w:val="-6"/>
          <w:sz w:val="28"/>
          <w:szCs w:val="28"/>
          <w:lang w:eastAsia="en-US"/>
        </w:rPr>
      </w:pPr>
      <w:r w:rsidRPr="003651B9">
        <w:rPr>
          <w:rFonts w:eastAsia="Calibri"/>
          <w:spacing w:val="-6"/>
          <w:sz w:val="28"/>
          <w:szCs w:val="28"/>
          <w:lang w:eastAsia="en-US"/>
        </w:rPr>
        <w:t xml:space="preserve">Получатель: </w:t>
      </w:r>
      <w:r w:rsidR="006D3A4A">
        <w:rPr>
          <w:rFonts w:eastAsia="Calibri"/>
          <w:spacing w:val="-6"/>
          <w:sz w:val="28"/>
          <w:szCs w:val="28"/>
          <w:lang w:eastAsia="en-US"/>
        </w:rPr>
        <w:t>А</w:t>
      </w:r>
      <w:r w:rsidR="006D3A4A" w:rsidRPr="006D3A4A">
        <w:rPr>
          <w:rFonts w:eastAsia="Calibri"/>
          <w:spacing w:val="-6"/>
          <w:sz w:val="28"/>
          <w:szCs w:val="28"/>
          <w:lang w:eastAsia="en-US"/>
        </w:rPr>
        <w:t>кционерное общество «</w:t>
      </w:r>
      <w:proofErr w:type="spellStart"/>
      <w:r w:rsidR="006D3A4A" w:rsidRPr="006D3A4A">
        <w:rPr>
          <w:rFonts w:eastAsia="Calibri"/>
          <w:spacing w:val="-6"/>
          <w:sz w:val="28"/>
          <w:szCs w:val="28"/>
          <w:lang w:eastAsia="en-US"/>
        </w:rPr>
        <w:t>Атомстройэкспорт</w:t>
      </w:r>
      <w:proofErr w:type="spellEnd"/>
      <w:r w:rsidR="006D3A4A" w:rsidRPr="006D3A4A">
        <w:rPr>
          <w:rFonts w:eastAsia="Calibri"/>
          <w:spacing w:val="-6"/>
          <w:sz w:val="28"/>
          <w:szCs w:val="28"/>
          <w:lang w:eastAsia="en-US"/>
        </w:rPr>
        <w:t>»</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lastRenderedPageBreak/>
        <w:t>127434, Москва, Дмитровское шоссе, д. 2, стр. 1</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 xml:space="preserve">ИНН 7701186067, КПП 997450001  </w:t>
      </w:r>
    </w:p>
    <w:p w:rsidR="006D3A4A" w:rsidRPr="006D3A4A" w:rsidRDefault="006D3A4A" w:rsidP="006D3A4A">
      <w:pPr>
        <w:tabs>
          <w:tab w:val="left" w:pos="1134"/>
        </w:tabs>
        <w:ind w:left="709"/>
        <w:contextualSpacing/>
        <w:jc w:val="both"/>
        <w:rPr>
          <w:rFonts w:eastAsia="Calibri"/>
          <w:spacing w:val="-6"/>
          <w:sz w:val="28"/>
          <w:szCs w:val="28"/>
          <w:lang w:eastAsia="en-US"/>
        </w:rPr>
      </w:pPr>
      <w:proofErr w:type="gramStart"/>
      <w:r w:rsidRPr="006D3A4A">
        <w:rPr>
          <w:rFonts w:eastAsia="Calibri"/>
          <w:spacing w:val="-6"/>
          <w:sz w:val="28"/>
          <w:szCs w:val="28"/>
          <w:lang w:eastAsia="en-US"/>
        </w:rPr>
        <w:t>р</w:t>
      </w:r>
      <w:proofErr w:type="gramEnd"/>
      <w:r w:rsidRPr="006D3A4A">
        <w:rPr>
          <w:rFonts w:eastAsia="Calibri"/>
          <w:spacing w:val="-6"/>
          <w:sz w:val="28"/>
          <w:szCs w:val="28"/>
          <w:lang w:eastAsia="en-US"/>
        </w:rPr>
        <w:t>/с 40702810800000000667</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в ГПБ (АО) г. Москва</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к/с 30101810200000000823</w:t>
      </w:r>
    </w:p>
    <w:p w:rsidR="006D3A4A" w:rsidRPr="006D3A4A" w:rsidRDefault="006D3A4A" w:rsidP="006D3A4A">
      <w:pPr>
        <w:tabs>
          <w:tab w:val="left" w:pos="1134"/>
        </w:tabs>
        <w:ind w:left="709"/>
        <w:contextualSpacing/>
        <w:jc w:val="both"/>
        <w:rPr>
          <w:rFonts w:eastAsia="Calibri"/>
          <w:spacing w:val="-6"/>
          <w:sz w:val="28"/>
          <w:szCs w:val="28"/>
          <w:lang w:eastAsia="en-US"/>
        </w:rPr>
      </w:pPr>
      <w:r w:rsidRPr="006D3A4A">
        <w:rPr>
          <w:rFonts w:eastAsia="Calibri"/>
          <w:spacing w:val="-6"/>
          <w:sz w:val="28"/>
          <w:szCs w:val="28"/>
          <w:lang w:eastAsia="en-US"/>
        </w:rPr>
        <w:t xml:space="preserve">БИК 044525823  </w:t>
      </w:r>
    </w:p>
    <w:p w:rsidR="006D3A4A" w:rsidRPr="003651B9" w:rsidRDefault="006D3A4A" w:rsidP="006D3A4A">
      <w:pPr>
        <w:tabs>
          <w:tab w:val="left" w:pos="1134"/>
        </w:tabs>
        <w:ind w:left="709"/>
        <w:contextualSpacing/>
        <w:jc w:val="both"/>
        <w:rPr>
          <w:rFonts w:eastAsia="Calibri"/>
          <w:spacing w:val="-6"/>
          <w:sz w:val="28"/>
          <w:szCs w:val="28"/>
          <w:lang w:eastAsia="en-US"/>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bookmarkEnd w:id="7"/>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0578970"/>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Toc420578971"/>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2057897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20578973"/>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w:t>
            </w:r>
            <w:r w:rsidRPr="004963A7">
              <w:rPr>
                <w:rFonts w:ascii="Times New Roman" w:hAnsi="Times New Roman"/>
                <w:sz w:val="24"/>
                <w:szCs w:val="24"/>
              </w:rPr>
              <w:lastRenderedPageBreak/>
              <w:t xml:space="preserve">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w:t>
            </w:r>
            <w:r w:rsidRPr="004963A7">
              <w:lastRenderedPageBreak/>
              <w:t xml:space="preserve">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102C74" w:rsidRDefault="004963A7" w:rsidP="00102C74">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102C74">
              <w:t>.</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102C74">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135245">
              <w:t>3</w:t>
            </w:r>
            <w:r w:rsidR="00F669C0">
              <w:fldChar w:fldCharType="end"/>
            </w:r>
            <w:r w:rsidR="00F669C0">
              <w:t xml:space="preserve"> настоящей документации по запросу предложений.</w:t>
            </w:r>
          </w:p>
        </w:tc>
        <w:tc>
          <w:tcPr>
            <w:tcW w:w="8221" w:type="dxa"/>
          </w:tcPr>
          <w:p w:rsidR="00495DEE" w:rsidRDefault="00495DEE" w:rsidP="00495DEE">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5DEE">
              <w:rPr>
                <w:rFonts w:ascii="Times New Roman" w:hAnsi="Times New Roman"/>
                <w:sz w:val="24"/>
                <w:szCs w:val="24"/>
              </w:rPr>
              <w:t>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w:t>
            </w:r>
          </w:p>
          <w:p w:rsidR="00495DEE" w:rsidRPr="00495DEE" w:rsidRDefault="00495DEE" w:rsidP="00495DEE">
            <w:pPr>
              <w:tabs>
                <w:tab w:val="left" w:pos="300"/>
              </w:tabs>
              <w:ind w:right="153"/>
              <w:jc w:val="both"/>
              <w:rPr>
                <w:rFonts w:eastAsia="Calibri"/>
              </w:rPr>
            </w:pPr>
            <w:r w:rsidRPr="00495DEE">
              <w:rPr>
                <w:rFonts w:eastAsia="Calibri"/>
              </w:rPr>
              <w:t xml:space="preserve">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Pr="00495DEE">
              <w:rPr>
                <w:bCs/>
                <w:iCs/>
              </w:rPr>
              <w:t>запроса предложений</w:t>
            </w:r>
            <w:r w:rsidRPr="00495DEE">
              <w:rPr>
                <w:rFonts w:eastAsia="Calibri"/>
              </w:rPr>
              <w:t>:</w:t>
            </w:r>
          </w:p>
          <w:p w:rsidR="00495DEE" w:rsidRPr="00495DEE" w:rsidRDefault="00495DEE" w:rsidP="00495DEE">
            <w:pPr>
              <w:numPr>
                <w:ilvl w:val="0"/>
                <w:numId w:val="71"/>
              </w:numPr>
              <w:rPr>
                <w:rFonts w:eastAsia="Calibri"/>
              </w:rPr>
            </w:pPr>
            <w:r w:rsidRPr="00495DEE">
              <w:rPr>
                <w:rFonts w:eastAsia="Calibri"/>
              </w:rPr>
              <w:t>если срок окончания подачи заявок до 31 июля текущего года – не предоставляется;</w:t>
            </w:r>
          </w:p>
          <w:p w:rsidR="00495DEE" w:rsidRPr="00495DEE" w:rsidRDefault="00495DEE" w:rsidP="00495DEE">
            <w:pPr>
              <w:numPr>
                <w:ilvl w:val="0"/>
                <w:numId w:val="71"/>
              </w:numPr>
              <w:rPr>
                <w:rFonts w:eastAsia="Calibri"/>
              </w:rPr>
            </w:pPr>
            <w:r w:rsidRPr="00495DEE">
              <w:rPr>
                <w:rFonts w:eastAsia="Calibri"/>
              </w:rPr>
              <w:t>если срок окончания подачи заявок в периоде с 31 июля до 31 октября текущего года включительно - предоставляется за 6 месяцев;</w:t>
            </w:r>
          </w:p>
          <w:p w:rsidR="003811F6" w:rsidRPr="00CD3B8C" w:rsidRDefault="00495DEE" w:rsidP="00495DEE">
            <w:pPr>
              <w:numPr>
                <w:ilvl w:val="0"/>
                <w:numId w:val="71"/>
              </w:numPr>
            </w:pPr>
            <w:r w:rsidRPr="00495DEE">
              <w:t>если срок окончания подачи заявок позднее 31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49" w:name="_Ref405822580"/>
          </w:p>
        </w:tc>
        <w:bookmarkEnd w:id="49"/>
        <w:tc>
          <w:tcPr>
            <w:tcW w:w="6591" w:type="dxa"/>
          </w:tcPr>
          <w:p w:rsidR="002758B0" w:rsidRPr="00102C74" w:rsidRDefault="002758B0" w:rsidP="002758B0">
            <w:pPr>
              <w:tabs>
                <w:tab w:val="left" w:pos="778"/>
              </w:tabs>
              <w:ind w:right="153"/>
              <w:jc w:val="both"/>
            </w:pPr>
            <w:proofErr w:type="gramStart"/>
            <w:r w:rsidRPr="00CD3B8C">
              <w:t xml:space="preserve">наличие права распоряжения предлагаемым оборудованием (по номенклатуре </w:t>
            </w:r>
            <w:r w:rsidR="00CD204E" w:rsidRPr="00CD204E">
              <w:t>Спецификаций Приложения № 1.1 и 1.2 к проекту договора Часть 3 Том 1 настоящей документации</w:t>
            </w:r>
            <w:r w:rsidRPr="00CD3B8C">
              <w:t xml:space="preserve">) </w:t>
            </w:r>
            <w:r w:rsidRPr="00CD3B8C">
              <w:lastRenderedPageBreak/>
              <w:t xml:space="preserve">и/или согласия изготовителя данного оборудования, либо полномочного представителя такого изготовителя на предложение оборудования (по номенклатуре </w:t>
            </w:r>
            <w:r w:rsidR="00CD204E">
              <w:t>Спецификаций</w:t>
            </w:r>
            <w:r w:rsidRPr="00CD3B8C">
              <w:t xml:space="preserve"> </w:t>
            </w:r>
            <w:r w:rsidR="00CD204E">
              <w:t xml:space="preserve">Приложения № 1.1 и 1.2 к проекту договора Часть 3 </w:t>
            </w:r>
            <w:r w:rsidRPr="002758B0">
              <w:t>Том</w:t>
            </w:r>
            <w:r w:rsidR="00CD204E">
              <w:t xml:space="preserve"> 1 настоящей документации</w:t>
            </w:r>
            <w:r w:rsidRPr="00CD3B8C">
              <w:t>) в рамках настояще</w:t>
            </w:r>
            <w:r>
              <w:t>го запроса предложений</w:t>
            </w:r>
            <w:r w:rsidRPr="00CD3B8C">
              <w:t xml:space="preserve">, </w:t>
            </w:r>
            <w:r w:rsidRPr="00102C74">
              <w:t>в том числе подтверждения</w:t>
            </w:r>
            <w:proofErr w:type="gramEnd"/>
            <w:r w:rsidRPr="00102C74">
              <w:t xml:space="preserve"> гарантийных обязательств, проведения </w:t>
            </w:r>
            <w:proofErr w:type="gramStart"/>
            <w:r w:rsidRPr="00102C74">
              <w:t>шеф-монтажа</w:t>
            </w:r>
            <w:proofErr w:type="gramEnd"/>
            <w:r w:rsidRPr="00102C74">
              <w:t>, в срок и на условиях настояще</w:t>
            </w:r>
            <w:r w:rsidRPr="00CD3B8C">
              <w:t>й документации.</w:t>
            </w:r>
          </w:p>
          <w:p w:rsidR="002758B0" w:rsidRPr="00CD3B8C" w:rsidRDefault="002758B0" w:rsidP="00102C74">
            <w:pPr>
              <w:tabs>
                <w:tab w:val="left" w:pos="778"/>
              </w:tabs>
              <w:ind w:right="153"/>
              <w:jc w:val="both"/>
              <w:rPr>
                <w:b/>
                <w:i/>
              </w:rPr>
            </w:pPr>
          </w:p>
        </w:tc>
        <w:tc>
          <w:tcPr>
            <w:tcW w:w="8221" w:type="dxa"/>
          </w:tcPr>
          <w:p w:rsidR="002758B0" w:rsidRPr="00CD3B8C" w:rsidRDefault="002758B0" w:rsidP="002758B0">
            <w:pPr>
              <w:widowControl w:val="0"/>
              <w:adjustRightInd w:val="0"/>
              <w:ind w:right="153" w:firstLine="660"/>
              <w:jc w:val="both"/>
              <w:textAlignment w:val="baseline"/>
              <w:rPr>
                <w:bCs/>
              </w:rPr>
            </w:pPr>
            <w:r w:rsidRPr="00CD3B8C">
              <w:lastRenderedPageBreak/>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 xml:space="preserve">(по номенклатуре </w:t>
            </w:r>
            <w:r w:rsidR="00CD204E" w:rsidRPr="00CD204E">
              <w:t>Спецификаций Приложения № 1.1 и 1.2 к проекту договора Часть 3 Том 1 настоящей документации</w:t>
            </w:r>
            <w:r w:rsidRPr="00CD3B8C">
              <w:t>):</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lastRenderedPageBreak/>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 xml:space="preserve">(по номенклатуре </w:t>
            </w:r>
            <w:r w:rsidR="00CD204E" w:rsidRPr="00CD204E">
              <w:rPr>
                <w:bCs/>
                <w:snapToGrid w:val="0"/>
              </w:rPr>
              <w:t>Спецификаций Приложения № 1.1 и 1.2 к проекту договора Часть 3 Том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 xml:space="preserve">(по номенклатуре </w:t>
            </w:r>
            <w:r w:rsidR="00CD204E" w:rsidRPr="00CD204E">
              <w:rPr>
                <w:bCs/>
                <w:snapToGrid w:val="0"/>
              </w:rPr>
              <w:t>Спецификаций Приложения № 1.1 и 1.2 к проекту договора Часть 3 Том 1 настоящей документации</w:t>
            </w:r>
            <w:r w:rsidRPr="00CD3B8C">
              <w:rPr>
                <w:bCs/>
                <w:snapToGrid w:val="0"/>
              </w:rPr>
              <w:t>) в рамках настояще</w:t>
            </w:r>
            <w:r>
              <w:rPr>
                <w:bCs/>
                <w:snapToGrid w:val="0"/>
              </w:rPr>
              <w:t>го запроса предложений</w:t>
            </w:r>
            <w:r w:rsidRPr="00CD3B8C">
              <w:rPr>
                <w:bCs/>
                <w:snapToGrid w:val="0"/>
              </w:rPr>
              <w:t xml:space="preserve">, </w:t>
            </w:r>
            <w:r w:rsidRPr="00CD204E">
              <w:rPr>
                <w:bCs/>
                <w:snapToGrid w:val="0"/>
              </w:rPr>
              <w:t>в том числе подтверждения гарантийных обязательств, проведения шеф-монтажа,</w:t>
            </w:r>
            <w:r w:rsidRPr="00CD3B8C">
              <w:rPr>
                <w:bCs/>
                <w:snapToGrid w:val="0"/>
              </w:rPr>
              <w:t xml:space="preserve"> в срок и на</w:t>
            </w:r>
            <w:proofErr w:type="gramEnd"/>
            <w:r w:rsidRPr="00CD3B8C">
              <w:rPr>
                <w:bCs/>
                <w:snapToGrid w:val="0"/>
              </w:rPr>
              <w:t xml:space="preserve"> </w:t>
            </w:r>
            <w:proofErr w:type="gramStart"/>
            <w:r w:rsidRPr="00CD3B8C">
              <w:rPr>
                <w:bCs/>
                <w:snapToGrid w:val="0"/>
              </w:rPr>
              <w:t>условиях</w:t>
            </w:r>
            <w:proofErr w:type="gramEnd"/>
            <w:r w:rsidRPr="00CD3B8C">
              <w:rPr>
                <w:bCs/>
                <w:snapToGrid w:val="0"/>
              </w:rPr>
              <w:t xml:space="preserve"> настоящей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документации</w:t>
            </w:r>
            <w:r>
              <w:rPr>
                <w:bCs/>
                <w:snapToGrid w:val="0"/>
              </w:rPr>
              <w:t xml:space="preserve"> по запросу предложений</w:t>
            </w:r>
            <w:r w:rsidR="00D70F32">
              <w:rPr>
                <w:bCs/>
                <w:snapToGrid w:val="0"/>
              </w:rPr>
              <w:t xml:space="preserve"> </w:t>
            </w:r>
            <w:r w:rsidR="00D70F32" w:rsidRPr="00D70F32">
              <w:rPr>
                <w:bCs/>
                <w:snapToGrid w:val="0"/>
              </w:rPr>
              <w:t>(подраздел</w:t>
            </w:r>
            <w:r w:rsidR="00D70F32" w:rsidRPr="00D70F32">
              <w:rPr>
                <w:bCs/>
                <w:snapToGrid w:val="0"/>
                <w:lang w:val="en-US"/>
              </w:rPr>
              <w:t> </w:t>
            </w:r>
            <w:r w:rsidR="00D70F32" w:rsidRPr="00D70F32">
              <w:rPr>
                <w:bCs/>
                <w:snapToGrid w:val="0"/>
                <w:lang w:val="en-US"/>
              </w:rPr>
              <w:fldChar w:fldCharType="begin"/>
            </w:r>
            <w:r w:rsidR="00D70F32" w:rsidRPr="00D70F32">
              <w:rPr>
                <w:bCs/>
                <w:snapToGrid w:val="0"/>
              </w:rPr>
              <w:instrText xml:space="preserve"> </w:instrText>
            </w:r>
            <w:r w:rsidR="00D70F32" w:rsidRPr="00D70F32">
              <w:rPr>
                <w:bCs/>
                <w:snapToGrid w:val="0"/>
                <w:lang w:val="en-US"/>
              </w:rPr>
              <w:instrText>REF</w:instrText>
            </w:r>
            <w:r w:rsidR="00D70F32" w:rsidRPr="00D70F32">
              <w:rPr>
                <w:bCs/>
                <w:snapToGrid w:val="0"/>
              </w:rPr>
              <w:instrText xml:space="preserve"> _</w:instrText>
            </w:r>
            <w:r w:rsidR="00D70F32" w:rsidRPr="00D70F32">
              <w:rPr>
                <w:bCs/>
                <w:snapToGrid w:val="0"/>
                <w:lang w:val="en-US"/>
              </w:rPr>
              <w:instrText>Ref</w:instrText>
            </w:r>
            <w:r w:rsidR="00D70F32" w:rsidRPr="00D70F32">
              <w:rPr>
                <w:bCs/>
                <w:snapToGrid w:val="0"/>
              </w:rPr>
              <w:instrText>401131967 \</w:instrText>
            </w:r>
            <w:r w:rsidR="00D70F32" w:rsidRPr="00D70F32">
              <w:rPr>
                <w:bCs/>
                <w:snapToGrid w:val="0"/>
                <w:lang w:val="en-US"/>
              </w:rPr>
              <w:instrText>r</w:instrText>
            </w:r>
            <w:r w:rsidR="00D70F32" w:rsidRPr="00D70F32">
              <w:rPr>
                <w:bCs/>
                <w:snapToGrid w:val="0"/>
              </w:rPr>
              <w:instrText xml:space="preserve"> \</w:instrText>
            </w:r>
            <w:r w:rsidR="00D70F32" w:rsidRPr="00D70F32">
              <w:rPr>
                <w:bCs/>
                <w:snapToGrid w:val="0"/>
                <w:lang w:val="en-US"/>
              </w:rPr>
              <w:instrText>h</w:instrText>
            </w:r>
            <w:r w:rsidR="00D70F32" w:rsidRPr="00D70F32">
              <w:rPr>
                <w:bCs/>
                <w:snapToGrid w:val="0"/>
              </w:rPr>
              <w:instrText xml:space="preserve"> </w:instrText>
            </w:r>
            <w:r w:rsidR="00D70F32" w:rsidRPr="00D70F32">
              <w:rPr>
                <w:bCs/>
                <w:snapToGrid w:val="0"/>
                <w:lang w:val="en-US"/>
              </w:rPr>
            </w:r>
            <w:r w:rsidR="00D70F32" w:rsidRPr="00D70F32">
              <w:rPr>
                <w:bCs/>
                <w:snapToGrid w:val="0"/>
                <w:lang w:val="en-US"/>
              </w:rPr>
              <w:fldChar w:fldCharType="separate"/>
            </w:r>
            <w:r w:rsidR="00135245" w:rsidRPr="00135245">
              <w:rPr>
                <w:bCs/>
                <w:snapToGrid w:val="0"/>
              </w:rPr>
              <w:t>5.1</w:t>
            </w:r>
            <w:r w:rsidR="00D70F32" w:rsidRPr="00D70F32">
              <w:rPr>
                <w:bCs/>
                <w:snapToGrid w:val="0"/>
              </w:rPr>
              <w:fldChar w:fldCharType="end"/>
            </w:r>
            <w:r w:rsidR="00D70F32" w:rsidRPr="00D70F32">
              <w:rPr>
                <w:bCs/>
                <w:snapToGrid w:val="0"/>
              </w:rPr>
              <w:t xml:space="preserve">, </w:t>
            </w:r>
            <w:hyperlink w:anchor="_СВИДЕТЕЛЬСТВО_(Форма_4)" w:history="1">
              <w:r w:rsidR="00D70F32">
                <w:rPr>
                  <w:rStyle w:val="afb"/>
                  <w:bCs/>
                  <w:snapToGrid w:val="0"/>
                </w:rPr>
                <w:t>Форма 4</w:t>
              </w:r>
            </w:hyperlink>
            <w:r w:rsidR="00D70F32" w:rsidRPr="00D70F32">
              <w:rPr>
                <w:bCs/>
                <w:snapToGrid w:val="0"/>
              </w:rPr>
              <w:t>)</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 xml:space="preserve">(по номенклатуре </w:t>
            </w:r>
            <w:r w:rsidR="00CD204E" w:rsidRPr="00CD204E">
              <w:rPr>
                <w:bCs/>
                <w:snapToGrid w:val="0"/>
              </w:rPr>
              <w:t>Спецификаций Приложения № 1.1 и 1.2 к проекту договора Часть 3 Том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 xml:space="preserve">(по номенклатуре </w:t>
            </w:r>
            <w:r w:rsidR="00CD204E" w:rsidRPr="00CD204E">
              <w:rPr>
                <w:bCs/>
                <w:snapToGrid w:val="0"/>
              </w:rPr>
              <w:t>Спецификаций Приложения № 1.1 и 1.2 к проекту договора Часть 3 Том 1 настоящей документации</w:t>
            </w:r>
            <w:r w:rsidRPr="00CD3B8C">
              <w:rPr>
                <w:bCs/>
                <w:snapToGrid w:val="0"/>
              </w:rPr>
              <w:t>)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CD204E">
              <w:rPr>
                <w:bCs/>
                <w:snapToGrid w:val="0"/>
              </w:rPr>
              <w:t>в том числе подтверждения гарантийных обязательств, проведения шеф-монтажа</w:t>
            </w:r>
            <w:proofErr w:type="gramEnd"/>
            <w:r w:rsidRPr="00CD204E">
              <w:rPr>
                <w:bCs/>
                <w:snapToGrid w:val="0"/>
              </w:rPr>
              <w:t xml:space="preserve">, </w:t>
            </w:r>
            <w:r w:rsidRPr="00CD3B8C">
              <w:rPr>
                <w:bCs/>
                <w:snapToGrid w:val="0"/>
              </w:rPr>
              <w:t>в срок и на условиях настоящей документации,</w:t>
            </w:r>
            <w:r w:rsidRPr="00CD3B8C">
              <w:rPr>
                <w:b/>
                <w:bCs/>
                <w:i/>
                <w:snapToGrid w:val="0"/>
              </w:rPr>
              <w:t xml:space="preserve"> </w:t>
            </w:r>
            <w:r w:rsidRPr="00CD3B8C">
              <w:rPr>
                <w:bCs/>
                <w:snapToGrid w:val="0"/>
              </w:rPr>
              <w:t xml:space="preserve">а именно: </w:t>
            </w:r>
          </w:p>
          <w:p w:rsidR="002758B0" w:rsidRPr="00CD3B8C" w:rsidRDefault="002758B0"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58B0" w:rsidRPr="00CD3B8C" w:rsidRDefault="002758B0"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приведенными </w:t>
            </w:r>
            <w:r w:rsidRPr="002758B0">
              <w:t>в</w:t>
            </w:r>
            <w:r>
              <w:t> </w:t>
            </w:r>
            <w:r w:rsidRPr="002758B0">
              <w:t>документации</w:t>
            </w:r>
            <w:r>
              <w:t xml:space="preserve"> по запросу предложений</w:t>
            </w:r>
            <w:r w:rsidR="00D70F32">
              <w:t xml:space="preserve"> </w:t>
            </w:r>
            <w:r w:rsidR="00D70F32" w:rsidRPr="00E30A5D">
              <w:t>(подраздел</w:t>
            </w:r>
            <w:r w:rsidR="00D70F32" w:rsidRPr="00E30A5D">
              <w:rPr>
                <w:lang w:val="en-US"/>
              </w:rPr>
              <w:t> </w:t>
            </w:r>
            <w:r w:rsidR="00D70F32" w:rsidRPr="00E30A5D">
              <w:rPr>
                <w:lang w:val="en-US"/>
              </w:rPr>
              <w:fldChar w:fldCharType="begin"/>
            </w:r>
            <w:r w:rsidR="00D70F32" w:rsidRPr="00E30A5D">
              <w:instrText xml:space="preserve"> </w:instrText>
            </w:r>
            <w:r w:rsidR="00D70F32" w:rsidRPr="00E30A5D">
              <w:rPr>
                <w:lang w:val="en-US"/>
              </w:rPr>
              <w:instrText>REF</w:instrText>
            </w:r>
            <w:r w:rsidR="00D70F32" w:rsidRPr="00E30A5D">
              <w:instrText xml:space="preserve"> _</w:instrText>
            </w:r>
            <w:r w:rsidR="00D70F32" w:rsidRPr="00E30A5D">
              <w:rPr>
                <w:lang w:val="en-US"/>
              </w:rPr>
              <w:instrText>Ref</w:instrText>
            </w:r>
            <w:r w:rsidR="00D70F32" w:rsidRPr="00E30A5D">
              <w:instrText>401131967 \</w:instrText>
            </w:r>
            <w:r w:rsidR="00D70F32" w:rsidRPr="00E30A5D">
              <w:rPr>
                <w:lang w:val="en-US"/>
              </w:rPr>
              <w:instrText>r</w:instrText>
            </w:r>
            <w:r w:rsidR="00D70F32" w:rsidRPr="00E30A5D">
              <w:instrText xml:space="preserve"> \</w:instrText>
            </w:r>
            <w:r w:rsidR="00D70F32" w:rsidRPr="00E30A5D">
              <w:rPr>
                <w:lang w:val="en-US"/>
              </w:rPr>
              <w:instrText>h</w:instrText>
            </w:r>
            <w:r w:rsidR="00D70F32" w:rsidRPr="00E30A5D">
              <w:instrText xml:space="preserve"> </w:instrText>
            </w:r>
            <w:r w:rsidR="00D70F32" w:rsidRPr="00E30A5D">
              <w:rPr>
                <w:lang w:val="en-US"/>
              </w:rPr>
            </w:r>
            <w:r w:rsidR="00D70F32" w:rsidRPr="00E30A5D">
              <w:rPr>
                <w:lang w:val="en-US"/>
              </w:rPr>
              <w:fldChar w:fldCharType="separate"/>
            </w:r>
            <w:r w:rsidR="00135245" w:rsidRPr="00135245">
              <w:t>5.1</w:t>
            </w:r>
            <w:r w:rsidR="00D70F32" w:rsidRPr="00E30A5D">
              <w:fldChar w:fldCharType="end"/>
            </w:r>
            <w:r w:rsidR="00D70F32" w:rsidRPr="00E30A5D">
              <w:t xml:space="preserve">, </w:t>
            </w:r>
            <w:hyperlink w:anchor="_Свидетельство_производителя_оборудо" w:history="1">
              <w:r w:rsidR="00D70F32">
                <w:rPr>
                  <w:rStyle w:val="afb"/>
                </w:rPr>
                <w:t>Форма 4</w:t>
              </w:r>
            </w:hyperlink>
            <w:r w:rsidR="00D70F32" w:rsidRPr="00E30A5D">
              <w:t>)</w:t>
            </w:r>
            <w:r w:rsidRPr="00CD3B8C">
              <w:rPr>
                <w:bCs/>
                <w:snapToGrid w:val="0"/>
              </w:rPr>
              <w:t>.</w:t>
            </w:r>
          </w:p>
          <w:p w:rsidR="002758B0" w:rsidRPr="00CD3B8C" w:rsidRDefault="002758B0" w:rsidP="00CD204E">
            <w:pPr>
              <w:tabs>
                <w:tab w:val="left" w:pos="778"/>
              </w:tabs>
              <w:ind w:right="153" w:firstLine="637"/>
              <w:jc w:val="both"/>
              <w:rPr>
                <w:rFonts w:eastAsia="Arial Unicode MS"/>
              </w:rPr>
            </w:pPr>
            <w:r w:rsidRPr="00CD3B8C">
              <w:t xml:space="preserve">По данным документам должна прослеживаться полностью цепочка от участника </w:t>
            </w:r>
            <w:r>
              <w:t>запроса предложений</w:t>
            </w:r>
            <w:r w:rsidRPr="00CD3B8C">
              <w:t xml:space="preserve"> до такого изготовителя оборудования</w:t>
            </w:r>
            <w:r w:rsidRPr="00CD3B8C" w:rsidDel="00BB3DB8">
              <w:t xml:space="preserve"> </w:t>
            </w:r>
            <w:r w:rsidRPr="00CD3B8C">
              <w:t xml:space="preserve">(по номенклатуре </w:t>
            </w:r>
            <w:r w:rsidR="00CD204E" w:rsidRPr="00CD204E">
              <w:t>Спецификаций Приложения № 1.1 и 1.2 к проекту договора Часть 3 Том 1 настоящей документации</w:t>
            </w:r>
            <w:r w:rsidRPr="00CD3B8C">
              <w:t>), предлагаемого в рамках настояще</w:t>
            </w:r>
            <w:r>
              <w:t>го</w:t>
            </w:r>
            <w:r w:rsidRPr="00CD3B8C">
              <w:t xml:space="preserve"> </w:t>
            </w:r>
            <w:r>
              <w:t>запроса предложений</w:t>
            </w:r>
            <w:r w:rsidRPr="00CD3B8C">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50" w:name="_Ref405792136"/>
          </w:p>
        </w:tc>
        <w:bookmarkEnd w:id="50"/>
        <w:tc>
          <w:tcPr>
            <w:tcW w:w="6591" w:type="dxa"/>
          </w:tcPr>
          <w:p w:rsidR="002758B0" w:rsidRPr="00CD204E" w:rsidRDefault="002758B0" w:rsidP="00CD204E">
            <w:pPr>
              <w:tabs>
                <w:tab w:val="left" w:pos="0"/>
                <w:tab w:val="left" w:pos="1140"/>
              </w:tabs>
              <w:ind w:right="153"/>
              <w:jc w:val="both"/>
              <w:rPr>
                <w:bCs/>
                <w:snapToGrid w:val="0"/>
              </w:rPr>
            </w:pPr>
            <w:r w:rsidRPr="00CD3B8C">
              <w:rPr>
                <w:b/>
              </w:rPr>
              <w:t xml:space="preserve">Наличие опыта поставок </w:t>
            </w:r>
            <w:r w:rsidRPr="00CD3B8C">
              <w:rPr>
                <w:u w:val="single"/>
              </w:rPr>
              <w:t xml:space="preserve">(учитывается только опыт участника; </w:t>
            </w:r>
            <w:proofErr w:type="gramStart"/>
            <w:r w:rsidRPr="00CD3B8C">
              <w:rPr>
                <w:u w:val="single"/>
              </w:rPr>
              <w:t>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заключенных договоров завершенные в 20</w:t>
            </w:r>
            <w:r w:rsidR="00CD204E">
              <w:t>12</w:t>
            </w:r>
            <w:r w:rsidRPr="00CD3B8C">
              <w:t>-20</w:t>
            </w:r>
            <w:r w:rsidR="00CD204E">
              <w:t>15</w:t>
            </w:r>
            <w:r w:rsidRPr="00CD3B8C">
              <w:t xml:space="preserve"> гг. поставки оборудования для систем, важных для безопасности (1 и/или 2 и/или 3 классов безопасности) </w:t>
            </w:r>
            <w:r w:rsidRPr="00CD3B8C">
              <w:rPr>
                <w:bCs/>
                <w:i/>
              </w:rPr>
              <w:t xml:space="preserve"> </w:t>
            </w:r>
            <w:r w:rsidRPr="00CD204E">
              <w:rPr>
                <w:bCs/>
              </w:rPr>
              <w:t>атомных станций по ОПБ 88/97 (НП-001-97))</w:t>
            </w:r>
            <w:r w:rsidRPr="00CD204E">
              <w:t xml:space="preserve"> </w:t>
            </w:r>
            <w:r w:rsidR="00CD204E" w:rsidRPr="00CD204E">
              <w:t>на сумму</w:t>
            </w:r>
            <w:r w:rsidR="00CD204E">
              <w:rPr>
                <w:i/>
              </w:rPr>
              <w:t xml:space="preserve"> </w:t>
            </w:r>
            <w:r w:rsidR="00CD204E">
              <w:t>не менее 66 761 000, 00 руб. без учета НДС.</w:t>
            </w:r>
            <w:proofErr w:type="gramEnd"/>
          </w:p>
        </w:tc>
        <w:tc>
          <w:tcPr>
            <w:tcW w:w="8221" w:type="dxa"/>
          </w:tcPr>
          <w:p w:rsidR="002758B0" w:rsidRPr="00CD3B8C" w:rsidRDefault="002758B0" w:rsidP="002758B0">
            <w:pPr>
              <w:widowControl w:val="0"/>
              <w:adjustRightInd w:val="0"/>
              <w:ind w:right="153" w:firstLine="353"/>
              <w:jc w:val="both"/>
              <w:textAlignment w:val="baseline"/>
            </w:pPr>
            <w:r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E30A5D">
              <w:rPr>
                <w:lang w:val="en-US"/>
              </w:rPr>
              <w:fldChar w:fldCharType="begin"/>
            </w:r>
            <w:r w:rsidR="00E30A5D" w:rsidRPr="00E30A5D">
              <w:instrText xml:space="preserve"> </w:instrText>
            </w:r>
            <w:r w:rsidR="00E30A5D" w:rsidRPr="00E30A5D">
              <w:rPr>
                <w:lang w:val="en-US"/>
              </w:rPr>
              <w:instrText>REF</w:instrText>
            </w:r>
            <w:r w:rsidR="00E30A5D" w:rsidRPr="00E30A5D">
              <w:instrText xml:space="preserve"> _</w:instrText>
            </w:r>
            <w:r w:rsidR="00E30A5D" w:rsidRPr="00E30A5D">
              <w:rPr>
                <w:lang w:val="en-US"/>
              </w:rPr>
              <w:instrText>Ref</w:instrText>
            </w:r>
            <w:r w:rsidR="00E30A5D" w:rsidRPr="00E30A5D">
              <w:instrText>401131967 \</w:instrText>
            </w:r>
            <w:r w:rsidR="00E30A5D" w:rsidRPr="00E30A5D">
              <w:rPr>
                <w:lang w:val="en-US"/>
              </w:rPr>
              <w:instrText>r</w:instrText>
            </w:r>
            <w:r w:rsidR="00E30A5D" w:rsidRPr="00E30A5D">
              <w:instrText xml:space="preserve"> \</w:instrText>
            </w:r>
            <w:r w:rsidR="00E30A5D" w:rsidRPr="00E30A5D">
              <w:rPr>
                <w:lang w:val="en-US"/>
              </w:rPr>
              <w:instrText>h</w:instrText>
            </w:r>
            <w:r w:rsidR="00E30A5D" w:rsidRPr="00E30A5D">
              <w:instrText xml:space="preserve"> </w:instrText>
            </w:r>
            <w:r w:rsidR="00E30A5D" w:rsidRPr="00E30A5D">
              <w:rPr>
                <w:lang w:val="en-US"/>
              </w:rPr>
            </w:r>
            <w:r w:rsidR="00E30A5D" w:rsidRPr="00E30A5D">
              <w:rPr>
                <w:lang w:val="en-US"/>
              </w:rPr>
              <w:fldChar w:fldCharType="separate"/>
            </w:r>
            <w:r w:rsidR="00135245" w:rsidRPr="00135245">
              <w:t>5.1</w:t>
            </w:r>
            <w:r w:rsidR="00E30A5D" w:rsidRPr="00E30A5D">
              <w:fldChar w:fldCharType="end"/>
            </w:r>
            <w:r w:rsidR="00E30A5D" w:rsidRPr="00E30A5D">
              <w:t xml:space="preserve">, </w:t>
            </w:r>
            <w:hyperlink w:anchor="_Справка_о_перечне" w:history="1">
              <w:r w:rsidR="00E30A5D">
                <w:rPr>
                  <w:rStyle w:val="afb"/>
                </w:rPr>
                <w:t>Форма 3</w:t>
              </w:r>
            </w:hyperlink>
            <w:r w:rsidR="004363E2">
              <w:t xml:space="preserve">, </w:t>
            </w:r>
            <w:hyperlink w:anchor="_Таблица_1._Опыт" w:history="1">
              <w:r w:rsidR="004363E2" w:rsidRPr="004363E2">
                <w:rPr>
                  <w:rStyle w:val="afb"/>
                </w:rPr>
                <w:t>Таблица 1</w:t>
              </w:r>
            </w:hyperlink>
            <w:r w:rsidR="00E30A5D"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B536A8" w:rsidRPr="00D00AA2" w:rsidTr="00D8354B">
        <w:trPr>
          <w:trHeight w:val="382"/>
        </w:trPr>
        <w:tc>
          <w:tcPr>
            <w:tcW w:w="639" w:type="dxa"/>
          </w:tcPr>
          <w:p w:rsidR="00B536A8" w:rsidRPr="00D00AA2" w:rsidRDefault="00B536A8" w:rsidP="0013317C">
            <w:pPr>
              <w:numPr>
                <w:ilvl w:val="0"/>
                <w:numId w:val="38"/>
              </w:numPr>
              <w:tabs>
                <w:tab w:val="left" w:pos="426"/>
              </w:tabs>
              <w:spacing w:before="120"/>
              <w:ind w:left="0" w:firstLine="0"/>
              <w:contextualSpacing/>
              <w:jc w:val="both"/>
              <w:rPr>
                <w:bCs/>
              </w:rPr>
            </w:pPr>
          </w:p>
        </w:tc>
        <w:tc>
          <w:tcPr>
            <w:tcW w:w="6591" w:type="dxa"/>
          </w:tcPr>
          <w:p w:rsidR="00B536A8" w:rsidRPr="004363E2" w:rsidRDefault="00B536A8" w:rsidP="00676201">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B536A8" w:rsidRPr="004363E2" w:rsidRDefault="00B536A8" w:rsidP="00B536A8">
            <w:pPr>
              <w:tabs>
                <w:tab w:val="left" w:pos="300"/>
              </w:tabs>
              <w:ind w:right="15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D00AA2" w:rsidRPr="00D00AA2" w:rsidTr="009967AC">
        <w:trPr>
          <w:trHeight w:val="428"/>
        </w:trPr>
        <w:tc>
          <w:tcPr>
            <w:tcW w:w="639" w:type="dxa"/>
          </w:tcPr>
          <w:p w:rsidR="00D00AA2" w:rsidRPr="00D00AA2" w:rsidRDefault="00D00AA2" w:rsidP="00AB3718">
            <w:pPr>
              <w:numPr>
                <w:ilvl w:val="0"/>
                <w:numId w:val="31"/>
              </w:numPr>
              <w:tabs>
                <w:tab w:val="num" w:pos="426"/>
                <w:tab w:val="num" w:pos="851"/>
              </w:tabs>
              <w:spacing w:before="120"/>
              <w:ind w:left="0" w:firstLine="0"/>
              <w:jc w:val="both"/>
            </w:pPr>
            <w:bookmarkStart w:id="51" w:name="_Ref405798111"/>
          </w:p>
        </w:tc>
        <w:bookmarkEnd w:id="51"/>
        <w:tc>
          <w:tcPr>
            <w:tcW w:w="14812" w:type="dxa"/>
            <w:gridSpan w:val="2"/>
          </w:tcPr>
          <w:p w:rsidR="002758B0" w:rsidRPr="00CD3B8C" w:rsidRDefault="002758B0" w:rsidP="00AB3718">
            <w:pPr>
              <w:rPr>
                <w:b/>
                <w:i/>
              </w:rPr>
            </w:pPr>
            <w:r w:rsidRPr="00CD3B8C">
              <w:rPr>
                <w:b/>
              </w:rPr>
              <w:t>Требования</w:t>
            </w:r>
            <w:r w:rsidRPr="00CD3B8C">
              <w:rPr>
                <w:b/>
                <w:i/>
              </w:rPr>
              <w:t xml:space="preserve"> </w:t>
            </w:r>
            <w:r w:rsidRPr="00CD3B8C">
              <w:rPr>
                <w:b/>
              </w:rPr>
              <w:t>к изготовител</w:t>
            </w:r>
            <w:r w:rsidR="00CD204E">
              <w:rPr>
                <w:b/>
              </w:rPr>
              <w:t>ю</w:t>
            </w:r>
            <w:r w:rsidRPr="00CD3B8C">
              <w:rPr>
                <w:b/>
              </w:rPr>
              <w:t xml:space="preserve"> </w:t>
            </w:r>
            <w:r w:rsidR="00CD204E">
              <w:t>(</w:t>
            </w:r>
            <w:r w:rsidRPr="00CD204E">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Pr="00CD3B8C">
              <w:rPr>
                <w:b/>
              </w:rPr>
              <w:t xml:space="preserve"> (далее – изготовитель)) оборудования по предмету </w:t>
            </w:r>
            <w:r>
              <w:rPr>
                <w:b/>
              </w:rPr>
              <w:t>запроса предложений</w:t>
            </w:r>
            <w:r w:rsidRPr="00CD3B8C">
              <w:rPr>
                <w:b/>
              </w:rPr>
              <w:t xml:space="preserve"> в объеме выполняемых работ</w:t>
            </w:r>
            <w:r w:rsidRPr="00672037">
              <w:rPr>
                <w:b/>
              </w:rPr>
              <w:t>:</w:t>
            </w:r>
          </w:p>
          <w:p w:rsidR="00D00AA2" w:rsidRPr="00D00AA2" w:rsidRDefault="00D00AA2" w:rsidP="00AB3718">
            <w:pPr>
              <w:rPr>
                <w:rFonts w:eastAsia="Arial Unicode MS"/>
                <w:b/>
              </w:rPr>
            </w:pPr>
          </w:p>
        </w:tc>
      </w:tr>
      <w:tr w:rsidR="002758B0" w:rsidRPr="00D00AA2" w:rsidTr="00D8354B">
        <w:trPr>
          <w:trHeight w:val="274"/>
        </w:trPr>
        <w:tc>
          <w:tcPr>
            <w:tcW w:w="639" w:type="dxa"/>
          </w:tcPr>
          <w:p w:rsidR="002758B0" w:rsidRPr="00D00AA2" w:rsidRDefault="002758B0" w:rsidP="00AB3718">
            <w:pPr>
              <w:rPr>
                <w:bCs/>
              </w:rPr>
            </w:pPr>
            <w:bookmarkStart w:id="52" w:name="_Ref407306048"/>
          </w:p>
        </w:tc>
        <w:bookmarkEnd w:id="52"/>
        <w:tc>
          <w:tcPr>
            <w:tcW w:w="6591" w:type="dxa"/>
          </w:tcPr>
          <w:p w:rsidR="002758B0" w:rsidRPr="00CD3B8C" w:rsidRDefault="002758B0" w:rsidP="00207647">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00CD204E" w:rsidRPr="00CD204E">
              <w:t xml:space="preserve">по ОПБ – 88/97 (НП-001-97) </w:t>
            </w:r>
            <w:r>
              <w:t>должен иметь</w:t>
            </w:r>
            <w:r w:rsidRPr="00FC009D">
              <w:t xml:space="preserve"> лицензии, действующие на момент открытия доступа к заявкам (если срок действия истек в связи </w:t>
            </w:r>
            <w:r w:rsidRPr="00FC009D">
              <w:lastRenderedPageBreak/>
              <w:t xml:space="preserve">с переносом срока окончания подачи заявок - действующие на момент изначально установленного в извещении о проведении </w:t>
            </w:r>
            <w:r w:rsidR="007A663F">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007A663F" w:rsidRPr="007A663F">
              <w:t xml:space="preserve">запроса предложений </w:t>
            </w:r>
            <w:r w:rsidRPr="00FC009D">
              <w:t>в соответствии с Томом 2 «Техническая часть» документации</w:t>
            </w:r>
            <w:r w:rsidR="00CD204E">
              <w:t xml:space="preserve"> </w:t>
            </w:r>
            <w:r w:rsidR="00CD204E" w:rsidRPr="00CD204E">
              <w:t>с приложением УДЛ</w:t>
            </w:r>
            <w:r w:rsidRPr="00FC009D">
              <w:t>.</w:t>
            </w:r>
          </w:p>
        </w:tc>
        <w:tc>
          <w:tcPr>
            <w:tcW w:w="8221" w:type="dxa"/>
          </w:tcPr>
          <w:p w:rsidR="002758B0" w:rsidRPr="00CD3B8C" w:rsidRDefault="002758B0" w:rsidP="00CD204E">
            <w:pPr>
              <w:jc w:val="both"/>
              <w:rPr>
                <w:b/>
              </w:rPr>
            </w:pPr>
            <w:r w:rsidRPr="004C4227">
              <w:lastRenderedPageBreak/>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r w:rsidR="00CD204E">
              <w:t>.</w:t>
            </w:r>
          </w:p>
        </w:tc>
      </w:tr>
      <w:tr w:rsidR="004363E2" w:rsidRPr="00D00AA2" w:rsidTr="002758B0">
        <w:trPr>
          <w:trHeight w:val="1276"/>
        </w:trPr>
        <w:tc>
          <w:tcPr>
            <w:tcW w:w="639" w:type="dxa"/>
          </w:tcPr>
          <w:p w:rsidR="004363E2" w:rsidRPr="00D00AA2" w:rsidRDefault="004363E2" w:rsidP="0013317C">
            <w:pPr>
              <w:numPr>
                <w:ilvl w:val="0"/>
                <w:numId w:val="39"/>
              </w:numPr>
              <w:tabs>
                <w:tab w:val="left" w:pos="426"/>
              </w:tabs>
              <w:spacing w:before="120"/>
              <w:ind w:left="0" w:firstLine="0"/>
              <w:contextualSpacing/>
              <w:jc w:val="both"/>
              <w:rPr>
                <w:bCs/>
              </w:rPr>
            </w:pPr>
            <w:bookmarkStart w:id="53" w:name="_Ref407306050"/>
          </w:p>
        </w:tc>
        <w:bookmarkEnd w:id="53"/>
        <w:tc>
          <w:tcPr>
            <w:tcW w:w="6591" w:type="dxa"/>
          </w:tcPr>
          <w:p w:rsidR="004363E2" w:rsidRPr="004363E2" w:rsidRDefault="004363E2" w:rsidP="008170C5">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4363E2" w:rsidP="00B536A8">
            <w:pPr>
              <w:tabs>
                <w:tab w:val="left" w:pos="300"/>
              </w:tabs>
              <w:ind w:right="15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13317C">
            <w:pPr>
              <w:numPr>
                <w:ilvl w:val="0"/>
                <w:numId w:val="39"/>
              </w:numPr>
              <w:tabs>
                <w:tab w:val="left" w:pos="426"/>
              </w:tabs>
              <w:spacing w:before="120"/>
              <w:ind w:left="0" w:firstLine="0"/>
              <w:contextualSpacing/>
              <w:jc w:val="both"/>
              <w:rPr>
                <w:bCs/>
              </w:rPr>
            </w:pPr>
          </w:p>
        </w:tc>
        <w:tc>
          <w:tcPr>
            <w:tcW w:w="6591" w:type="dxa"/>
          </w:tcPr>
          <w:p w:rsidR="002758B0" w:rsidRPr="007A663F" w:rsidRDefault="002758B0" w:rsidP="00CD204E">
            <w:pPr>
              <w:tabs>
                <w:tab w:val="left" w:pos="0"/>
                <w:tab w:val="left" w:pos="1140"/>
              </w:tabs>
              <w:ind w:right="153"/>
              <w:jc w:val="both"/>
              <w:rPr>
                <w:bCs/>
                <w:snapToGrid w:val="0"/>
              </w:rPr>
            </w:pPr>
            <w:proofErr w:type="gramStart"/>
            <w:r w:rsidRPr="00CD3B8C">
              <w:rPr>
                <w:b/>
              </w:rPr>
              <w:t>Изготовитель, указанный в заявке участника как изготовитель предлагаемого оборудования</w:t>
            </w:r>
            <w:r w:rsidRPr="00CD3B8C">
              <w:t xml:space="preserve">, должен иметь в рамках заключенных </w:t>
            </w:r>
            <w:r w:rsidRPr="00CD204E">
              <w:t>договоров завершенные в 20</w:t>
            </w:r>
            <w:r w:rsidR="00CD204E" w:rsidRPr="00CD204E">
              <w:t>12</w:t>
            </w:r>
            <w:r w:rsidRPr="00CD204E">
              <w:t>-20</w:t>
            </w:r>
            <w:r w:rsidR="00CD204E" w:rsidRPr="00CD204E">
              <w:t>15</w:t>
            </w:r>
            <w:r w:rsidRPr="00CD204E">
              <w:t> гг.</w:t>
            </w:r>
            <w:r w:rsidRPr="00CD204E">
              <w:rPr>
                <w:sz w:val="20"/>
                <w:szCs w:val="20"/>
              </w:rPr>
              <w:t xml:space="preserve"> </w:t>
            </w:r>
            <w:r w:rsidRPr="00CD204E">
              <w:t xml:space="preserve">работы по изготовлению </w:t>
            </w:r>
            <w:r w:rsidR="00CD204E" w:rsidRPr="00CD204E">
              <w:t xml:space="preserve">трубопроводной арматуры </w:t>
            </w:r>
            <w:r w:rsidRPr="00CD204E">
              <w:t xml:space="preserve">для систем, важных для безопасности (1 и/или 2 и/или 3 классов безопасности) </w:t>
            </w:r>
            <w:r w:rsidRPr="00CD204E">
              <w:rPr>
                <w:bCs/>
              </w:rPr>
              <w:t>атомных станций по ОПБ 88/97 (НП-001-97))</w:t>
            </w:r>
            <w:r w:rsidRPr="00CD204E">
              <w:t xml:space="preserve"> в количес</w:t>
            </w:r>
            <w:r w:rsidR="00CD204E" w:rsidRPr="00CD204E">
              <w:t>тве не менее 1 (одной) единицы.</w:t>
            </w:r>
            <w:proofErr w:type="gramEnd"/>
          </w:p>
        </w:tc>
        <w:tc>
          <w:tcPr>
            <w:tcW w:w="8221" w:type="dxa"/>
          </w:tcPr>
          <w:p w:rsidR="002758B0" w:rsidRPr="00CD3B8C" w:rsidRDefault="002758B0" w:rsidP="002758B0">
            <w:pPr>
              <w:tabs>
                <w:tab w:val="left" w:pos="0"/>
                <w:tab w:val="left" w:pos="1140"/>
              </w:tabs>
              <w:ind w:right="153" w:firstLine="567"/>
              <w:jc w:val="both"/>
              <w:rPr>
                <w:bCs/>
                <w:snapToGrid w:val="0"/>
              </w:rPr>
            </w:pPr>
            <w:r w:rsidRPr="00CD3B8C">
              <w:rPr>
                <w:bCs/>
                <w:snapToGrid w:val="0"/>
              </w:rPr>
              <w:t xml:space="preserve">справка об опыте выполнения договоров </w:t>
            </w:r>
            <w:r w:rsidR="00E30A5D">
              <w:t>(подраздел</w:t>
            </w:r>
            <w:r w:rsidR="00E30A5D">
              <w:rPr>
                <w:lang w:val="en-US"/>
              </w:rPr>
              <w:t> </w:t>
            </w:r>
            <w:r w:rsidR="00E30A5D">
              <w:rPr>
                <w:lang w:val="en-US"/>
              </w:rPr>
              <w:fldChar w:fldCharType="begin"/>
            </w:r>
            <w:r w:rsidR="00E30A5D" w:rsidRPr="00945C52">
              <w:instrText xml:space="preserve"> </w:instrText>
            </w:r>
            <w:r w:rsidR="00E30A5D">
              <w:rPr>
                <w:lang w:val="en-US"/>
              </w:rPr>
              <w:instrText>REF</w:instrText>
            </w:r>
            <w:r w:rsidR="00E30A5D" w:rsidRPr="00945C52">
              <w:instrText xml:space="preserve"> _</w:instrText>
            </w:r>
            <w:r w:rsidR="00E30A5D">
              <w:rPr>
                <w:lang w:val="en-US"/>
              </w:rPr>
              <w:instrText>Ref</w:instrText>
            </w:r>
            <w:r w:rsidR="00E30A5D" w:rsidRPr="00945C52">
              <w:instrText>401131967 \</w:instrText>
            </w:r>
            <w:r w:rsidR="00E30A5D">
              <w:rPr>
                <w:lang w:val="en-US"/>
              </w:rPr>
              <w:instrText>r</w:instrText>
            </w:r>
            <w:r w:rsidR="00E30A5D" w:rsidRPr="00945C52">
              <w:instrText xml:space="preserve"> \</w:instrText>
            </w:r>
            <w:r w:rsidR="00E30A5D">
              <w:rPr>
                <w:lang w:val="en-US"/>
              </w:rPr>
              <w:instrText>h</w:instrText>
            </w:r>
            <w:r w:rsidR="00E30A5D" w:rsidRPr="00945C52">
              <w:instrText xml:space="preserve"> </w:instrText>
            </w:r>
            <w:r w:rsidR="00E30A5D">
              <w:rPr>
                <w:lang w:val="en-US"/>
              </w:rPr>
            </w:r>
            <w:r w:rsidR="00E30A5D">
              <w:rPr>
                <w:lang w:val="en-US"/>
              </w:rPr>
              <w:fldChar w:fldCharType="separate"/>
            </w:r>
            <w:r w:rsidR="00135245" w:rsidRPr="00135245">
              <w:t>5.1</w:t>
            </w:r>
            <w:r w:rsidR="00E30A5D">
              <w:rPr>
                <w:lang w:val="en-US"/>
              </w:rPr>
              <w:fldChar w:fldCharType="end"/>
            </w:r>
            <w:r w:rsidR="00E30A5D">
              <w:t xml:space="preserve">, </w:t>
            </w:r>
            <w:hyperlink w:anchor="_Справка_о_перечне" w:history="1">
              <w:r w:rsidR="00E30A5D">
                <w:rPr>
                  <w:rStyle w:val="afb"/>
                </w:rPr>
                <w:t>Форма 3</w:t>
              </w:r>
            </w:hyperlink>
            <w:r w:rsidR="004363E2">
              <w:rPr>
                <w:bCs/>
                <w:snapToGrid w:val="0"/>
              </w:rPr>
              <w:t xml:space="preserve">, </w:t>
            </w:r>
            <w:hyperlink w:anchor="_Таблица_2._Опыт" w:history="1">
              <w:r w:rsidR="004363E2" w:rsidRPr="004363E2">
                <w:rPr>
                  <w:rStyle w:val="afb"/>
                  <w:bCs/>
                  <w:snapToGrid w:val="0"/>
                </w:rPr>
                <w:t>Таблица 2</w:t>
              </w:r>
            </w:hyperlink>
            <w:r w:rsidR="00E30A5D" w:rsidRPr="00E30A5D">
              <w:rPr>
                <w:bCs/>
                <w:snapToGrid w:val="0"/>
              </w:rPr>
              <w:t xml:space="preserve">) </w:t>
            </w:r>
            <w:r w:rsidRPr="00CD3B8C">
              <w:rPr>
                <w:bCs/>
                <w:snapToGrid w:val="0"/>
              </w:rPr>
              <w:t>с обязательным приложением копий следующих документов:</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 xml:space="preserve">документов, указывающих на изготовителя и подтверждающих изготовление указанного оборудования данным изготовителем, содержащих </w:t>
            </w:r>
            <w:r w:rsidRPr="00CD3B8C">
              <w:lastRenderedPageBreak/>
              <w:t>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13317C">
            <w:pPr>
              <w:numPr>
                <w:ilvl w:val="0"/>
                <w:numId w:val="37"/>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D00AA2">
            <w:pPr>
              <w:numPr>
                <w:ilvl w:val="0"/>
                <w:numId w:val="31"/>
              </w:numPr>
              <w:tabs>
                <w:tab w:val="num" w:pos="426"/>
                <w:tab w:val="num" w:pos="851"/>
              </w:tabs>
              <w:spacing w:before="120"/>
              <w:ind w:left="0" w:firstLine="0"/>
              <w:jc w:val="both"/>
            </w:pPr>
            <w:bookmarkStart w:id="54" w:name="_Ref405822611"/>
          </w:p>
        </w:tc>
        <w:bookmarkEnd w:id="54"/>
        <w:tc>
          <w:tcPr>
            <w:tcW w:w="14812" w:type="dxa"/>
            <w:gridSpan w:val="2"/>
          </w:tcPr>
          <w:p w:rsidR="007A663F" w:rsidRDefault="007A663F" w:rsidP="007A663F">
            <w:pPr>
              <w:tabs>
                <w:tab w:val="left" w:pos="0"/>
                <w:tab w:val="left" w:pos="1140"/>
              </w:tabs>
              <w:ind w:right="153"/>
              <w:jc w:val="both"/>
              <w:rPr>
                <w:b/>
              </w:rPr>
            </w:pPr>
            <w:r>
              <w:rPr>
                <w:b/>
              </w:rPr>
              <w:t>Требования к разработчик</w:t>
            </w:r>
            <w:r w:rsidR="002C2977">
              <w:rPr>
                <w:b/>
              </w:rPr>
              <w:t>у</w:t>
            </w:r>
            <w:r>
              <w:rPr>
                <w:b/>
              </w:rPr>
              <w:t xml:space="preserve"> </w:t>
            </w:r>
            <w:r w:rsidR="002C2977">
              <w:t>(</w:t>
            </w:r>
            <w:r w:rsidRPr="002C2977">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FC009D">
              <w:t xml:space="preserve">) </w:t>
            </w:r>
            <w:r w:rsidRPr="00E608A3">
              <w:rPr>
                <w:b/>
              </w:rPr>
              <w:t xml:space="preserve">оборудования 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r w:rsidR="007A663F" w:rsidRPr="00D00AA2" w:rsidTr="00D8354B">
        <w:trPr>
          <w:trHeight w:val="709"/>
        </w:trPr>
        <w:tc>
          <w:tcPr>
            <w:tcW w:w="639" w:type="dxa"/>
          </w:tcPr>
          <w:p w:rsidR="007A663F" w:rsidRPr="00D00AA2" w:rsidRDefault="007A663F" w:rsidP="0013317C">
            <w:pPr>
              <w:numPr>
                <w:ilvl w:val="0"/>
                <w:numId w:val="40"/>
              </w:numPr>
              <w:tabs>
                <w:tab w:val="left" w:pos="426"/>
              </w:tabs>
              <w:spacing w:before="120"/>
              <w:ind w:left="0" w:firstLine="0"/>
              <w:contextualSpacing/>
              <w:jc w:val="both"/>
              <w:rPr>
                <w:bCs/>
              </w:rPr>
            </w:pPr>
          </w:p>
        </w:tc>
        <w:tc>
          <w:tcPr>
            <w:tcW w:w="6591" w:type="dxa"/>
          </w:tcPr>
          <w:p w:rsidR="007A663F" w:rsidRPr="00CD3B8C" w:rsidRDefault="007A663F" w:rsidP="007A663F">
            <w:pPr>
              <w:tabs>
                <w:tab w:val="left" w:pos="0"/>
                <w:tab w:val="left" w:pos="1140"/>
              </w:tabs>
              <w:ind w:right="153"/>
              <w:jc w:val="both"/>
              <w:rPr>
                <w:b/>
              </w:rPr>
            </w:pPr>
            <w:bookmarkStart w:id="55"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002C2977" w:rsidRPr="002C2977">
              <w:t xml:space="preserve">ОПБ – 88/97 (НП-001-97) </w:t>
            </w:r>
            <w:r>
              <w:t>должен иметь</w:t>
            </w:r>
            <w:bookmarkEnd w:id="55"/>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в соответствии с Томом 2 «Техническая часть» документации</w:t>
            </w:r>
            <w:r w:rsidR="002C2977">
              <w:t xml:space="preserve"> с приложением УДЛ</w:t>
            </w:r>
            <w:r w:rsidRPr="00FC009D">
              <w:t>.</w:t>
            </w:r>
          </w:p>
        </w:tc>
        <w:tc>
          <w:tcPr>
            <w:tcW w:w="8221" w:type="dxa"/>
          </w:tcPr>
          <w:p w:rsidR="007A663F" w:rsidRPr="00CD3B8C" w:rsidRDefault="007A663F" w:rsidP="007A663F">
            <w:pPr>
              <w:tabs>
                <w:tab w:val="left" w:pos="0"/>
                <w:tab w:val="left" w:pos="1140"/>
              </w:tabs>
              <w:ind w:right="153" w:firstLine="567"/>
              <w:jc w:val="both"/>
              <w:rPr>
                <w:bCs/>
                <w:snapToGrid w:val="0"/>
              </w:rPr>
            </w:pPr>
            <w:r w:rsidRPr="004C4227">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6" w:name="_Toc420578974"/>
      <w:r>
        <w:rPr>
          <w:sz w:val="28"/>
          <w:szCs w:val="28"/>
        </w:rPr>
        <w:t>Требования к продукции</w:t>
      </w:r>
      <w:bookmarkEnd w:id="56"/>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EF3159">
        <w:trPr>
          <w:trHeight w:val="586"/>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Default="00EF3159" w:rsidP="00EF3159">
            <w:pPr>
              <w:widowControl w:val="0"/>
              <w:shd w:val="clear" w:color="auto" w:fill="FFFFFF"/>
              <w:ind w:left="-57" w:right="-57"/>
              <w:jc w:val="both"/>
              <w:rPr>
                <w:rFonts w:eastAsia="Arial Unicode MS"/>
              </w:rPr>
            </w:pPr>
            <w:r>
              <w:rPr>
                <w:rFonts w:eastAsia="Arial Unicode MS"/>
              </w:rPr>
              <w:t>Оборудование</w:t>
            </w:r>
            <w:r w:rsidR="00C20EDB" w:rsidRPr="00C20EDB">
              <w:rPr>
                <w:rFonts w:eastAsia="Arial Unicode MS"/>
              </w:rPr>
              <w:t xml:space="preserve"> </w:t>
            </w:r>
            <w:r w:rsidR="00C20EDB">
              <w:rPr>
                <w:rFonts w:eastAsia="Arial Unicode MS"/>
              </w:rPr>
              <w:t>должн</w:t>
            </w:r>
            <w:r>
              <w:rPr>
                <w:rFonts w:eastAsia="Arial Unicode MS"/>
              </w:rPr>
              <w:t>о</w:t>
            </w:r>
            <w:r w:rsidR="00C20EDB" w:rsidRPr="00C20EDB">
              <w:rPr>
                <w:rFonts w:eastAsia="Arial Unicode MS"/>
              </w:rPr>
              <w:t xml:space="preserve"> соответствовать требованиям, указанным в томе 2 «Техническая часть».</w:t>
            </w:r>
          </w:p>
          <w:p w:rsidR="002C13CE" w:rsidRPr="002C13CE" w:rsidRDefault="002C13CE" w:rsidP="00EF3159">
            <w:pPr>
              <w:widowControl w:val="0"/>
              <w:shd w:val="clear" w:color="auto" w:fill="FFFFFF"/>
              <w:ind w:left="-57" w:right="-57"/>
              <w:jc w:val="both"/>
              <w:rPr>
                <w:rFonts w:eastAsia="Arial Unicode MS"/>
                <w:i/>
              </w:rPr>
            </w:pPr>
            <w:r w:rsidRPr="002C13CE">
              <w:rPr>
                <w:rFonts w:eastAsia="Arial Unicode MS"/>
                <w:i/>
              </w:rPr>
              <w:t xml:space="preserve">Участник запроса предложений должен принять во внимание, что ссылки в документации запроса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2C13CE">
              <w:rPr>
                <w:rFonts w:eastAsia="Arial Unicode MS"/>
                <w:i/>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vMerge w:val="restart"/>
          </w:tcPr>
          <w:p w:rsidR="00C20EDB" w:rsidRDefault="00CB37BD" w:rsidP="004D5EDA">
            <w:pPr>
              <w:widowControl w:val="0"/>
              <w:shd w:val="clear" w:color="auto" w:fill="FFFFFF"/>
              <w:jc w:val="both"/>
              <w:rPr>
                <w:rFonts w:eastAsia="Arial Unicode MS"/>
              </w:rPr>
            </w:pPr>
            <w:r>
              <w:rPr>
                <w:rFonts w:eastAsia="Arial Unicode MS"/>
              </w:rPr>
              <w:t xml:space="preserve">а) </w:t>
            </w:r>
            <w:r w:rsidR="00C20EDB" w:rsidRPr="00703F4C">
              <w:rPr>
                <w:rFonts w:eastAsia="Arial Unicode MS"/>
              </w:rPr>
              <w:t>Техническое предложение</w:t>
            </w:r>
            <w:r w:rsidR="00C20EDB">
              <w:rPr>
                <w:rFonts w:eastAsia="Arial Unicode MS"/>
              </w:rPr>
              <w:t xml:space="preserve"> </w:t>
            </w:r>
            <w:r w:rsidR="00253C68">
              <w:t>(подраздел</w:t>
            </w:r>
            <w:r w:rsidR="00253C68">
              <w:rPr>
                <w:lang w:val="en-US"/>
              </w:rPr>
              <w:t> </w:t>
            </w:r>
            <w:r w:rsidR="00253C68">
              <w:rPr>
                <w:lang w:val="en-US"/>
              </w:rPr>
              <w:fldChar w:fldCharType="begin"/>
            </w:r>
            <w:r w:rsidR="00253C68" w:rsidRPr="00945C52">
              <w:instrText xml:space="preserve"> </w:instrText>
            </w:r>
            <w:r w:rsidR="00253C68">
              <w:rPr>
                <w:lang w:val="en-US"/>
              </w:rPr>
              <w:instrText>REF</w:instrText>
            </w:r>
            <w:r w:rsidR="00253C68" w:rsidRPr="00945C52">
              <w:instrText xml:space="preserve"> _</w:instrText>
            </w:r>
            <w:r w:rsidR="00253C68">
              <w:rPr>
                <w:lang w:val="en-US"/>
              </w:rPr>
              <w:instrText>Ref</w:instrText>
            </w:r>
            <w:r w:rsidR="00253C68" w:rsidRPr="00945C52">
              <w:instrText>401131967 \</w:instrText>
            </w:r>
            <w:r w:rsidR="00253C68">
              <w:rPr>
                <w:lang w:val="en-US"/>
              </w:rPr>
              <w:instrText>r</w:instrText>
            </w:r>
            <w:r w:rsidR="00253C68" w:rsidRPr="00945C52">
              <w:instrText xml:space="preserve"> \</w:instrText>
            </w:r>
            <w:r w:rsidR="00253C68">
              <w:rPr>
                <w:lang w:val="en-US"/>
              </w:rPr>
              <w:instrText>h</w:instrText>
            </w:r>
            <w:r w:rsidR="00253C68" w:rsidRPr="00945C52">
              <w:instrText xml:space="preserve"> </w:instrText>
            </w:r>
            <w:r w:rsidR="00253C68">
              <w:rPr>
                <w:lang w:val="en-US"/>
              </w:rPr>
            </w:r>
            <w:r w:rsidR="00253C68">
              <w:rPr>
                <w:lang w:val="en-US"/>
              </w:rPr>
              <w:fldChar w:fldCharType="separate"/>
            </w:r>
            <w:r w:rsidR="00135245" w:rsidRPr="00135245">
              <w:t>5.1</w:t>
            </w:r>
            <w:r w:rsidR="00253C68">
              <w:rPr>
                <w:lang w:val="en-US"/>
              </w:rPr>
              <w:fldChar w:fldCharType="end"/>
            </w:r>
            <w:r w:rsidR="00253C68">
              <w:t xml:space="preserve">, </w:t>
            </w:r>
            <w:hyperlink w:anchor="_Техническое_предложение_(Форма" w:history="1">
              <w:r w:rsidR="00253C68">
                <w:rPr>
                  <w:rStyle w:val="afb"/>
                </w:rPr>
                <w:t>Форма 2</w:t>
              </w:r>
            </w:hyperlink>
            <w:r w:rsidR="00253C68">
              <w:t>)</w:t>
            </w:r>
            <w:r w:rsidR="00C20EDB" w:rsidRPr="00703F4C">
              <w:rPr>
                <w:rFonts w:eastAsia="Arial Unicode MS"/>
              </w:rPr>
              <w:t xml:space="preserve">, </w:t>
            </w:r>
            <w:r w:rsidR="000220FA" w:rsidRPr="000220FA">
              <w:rPr>
                <w:rFonts w:eastAsia="Arial Unicode MS"/>
              </w:rPr>
              <w:t>подтверждающее выполнение каждого технического требования (том 2)</w:t>
            </w:r>
            <w:r w:rsidR="00C20EDB" w:rsidRPr="00703F4C">
              <w:rPr>
                <w:rFonts w:eastAsia="Arial Unicode MS"/>
              </w:rPr>
              <w:t>.</w:t>
            </w:r>
          </w:p>
          <w:p w:rsidR="00F418CF" w:rsidRPr="00FC009D" w:rsidRDefault="00F418CF" w:rsidP="00F418CF">
            <w:pPr>
              <w:pStyle w:val="Times12"/>
              <w:tabs>
                <w:tab w:val="left" w:pos="1134"/>
                <w:tab w:val="left" w:pos="1418"/>
              </w:tabs>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F418CF" w:rsidRPr="006B2AC3" w:rsidRDefault="00F418CF"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F418CF" w:rsidRPr="006B2AC3" w:rsidRDefault="00F418CF"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F418CF" w:rsidRPr="006B2AC3" w:rsidRDefault="00F418CF"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F418CF" w:rsidRPr="006B2AC3" w:rsidRDefault="00F418CF"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418CF" w:rsidRPr="006B2AC3" w:rsidRDefault="00F418CF" w:rsidP="00F418CF">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F418CF" w:rsidRPr="00F418CF" w:rsidRDefault="00F418CF" w:rsidP="00F418CF">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4D5EDA" w:rsidRPr="00F418CF" w:rsidRDefault="004D5EDA" w:rsidP="00F418CF">
            <w:pPr>
              <w:pStyle w:val="a0"/>
              <w:numPr>
                <w:ilvl w:val="4"/>
                <w:numId w:val="28"/>
              </w:numPr>
              <w:tabs>
                <w:tab w:val="clear" w:pos="1494"/>
                <w:tab w:val="num" w:pos="1134"/>
              </w:tabs>
              <w:spacing w:line="240" w:lineRule="auto"/>
              <w:ind w:left="0" w:firstLine="709"/>
              <w:rPr>
                <w:snapToGrid/>
                <w:sz w:val="24"/>
                <w:szCs w:val="24"/>
              </w:rPr>
            </w:pPr>
            <w:r w:rsidRPr="00F418CF">
              <w:rPr>
                <w:snapToGrid/>
                <w:sz w:val="24"/>
                <w:szCs w:val="24"/>
              </w:rPr>
              <w:t>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4D5EDA" w:rsidRDefault="00D53A18" w:rsidP="00D53A18">
            <w:pPr>
              <w:widowControl w:val="0"/>
              <w:shd w:val="clear" w:color="auto" w:fill="FFFFFF"/>
              <w:ind w:firstLine="603"/>
              <w:jc w:val="both"/>
              <w:rPr>
                <w:rFonts w:eastAsia="Arial Unicode MS"/>
                <w:bCs/>
              </w:rPr>
            </w:pPr>
            <w:proofErr w:type="gramStart"/>
            <w:r w:rsidRPr="00D53A18">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r>
              <w:rPr>
                <w:rFonts w:eastAsia="Arial Unicode MS"/>
                <w:bCs/>
              </w:rPr>
              <w:t>:</w:t>
            </w:r>
            <w:proofErr w:type="gramEnd"/>
          </w:p>
          <w:p w:rsidR="00D53A18" w:rsidRDefault="00D53A18" w:rsidP="00D53A18">
            <w:pPr>
              <w:widowControl w:val="0"/>
              <w:shd w:val="clear" w:color="auto" w:fill="FFFFFF"/>
              <w:ind w:firstLine="603"/>
              <w:jc w:val="both"/>
              <w:rPr>
                <w:rFonts w:eastAsia="Arial Unicode MS"/>
                <w:bCs/>
              </w:rPr>
            </w:pPr>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6"/>
              <w:gridCol w:w="2126"/>
              <w:gridCol w:w="2835"/>
            </w:tblGrid>
            <w:tr w:rsidR="00D53A18" w:rsidRPr="002E6DF4" w:rsidTr="00676201">
              <w:tc>
                <w:tcPr>
                  <w:tcW w:w="2866" w:type="dxa"/>
                  <w:vAlign w:val="center"/>
                </w:tcPr>
                <w:p w:rsidR="00D53A18" w:rsidRPr="002E6DF4" w:rsidRDefault="00D53A18" w:rsidP="00676201">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D53A18" w:rsidRPr="002E6DF4" w:rsidRDefault="00D53A18" w:rsidP="00676201">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D53A18" w:rsidRPr="002E6DF4" w:rsidRDefault="00D53A18" w:rsidP="00676201">
                  <w:pPr>
                    <w:widowControl w:val="0"/>
                    <w:shd w:val="clear" w:color="auto" w:fill="FFFFFF"/>
                    <w:jc w:val="both"/>
                    <w:rPr>
                      <w:rFonts w:eastAsia="Arial Unicode MS"/>
                      <w:bCs/>
                    </w:rPr>
                  </w:pPr>
                  <w:r w:rsidRPr="002E6DF4">
                    <w:rPr>
                      <w:rFonts w:eastAsia="Arial Unicode MS"/>
                      <w:bCs/>
                    </w:rPr>
                    <w:t>Примечание</w:t>
                  </w:r>
                </w:p>
              </w:tc>
            </w:tr>
            <w:tr w:rsidR="00D53A18" w:rsidRPr="002E6DF4" w:rsidTr="00676201">
              <w:tc>
                <w:tcPr>
                  <w:tcW w:w="2866" w:type="dxa"/>
                  <w:vAlign w:val="center"/>
                </w:tcPr>
                <w:p w:rsidR="00D53A18" w:rsidRPr="002E6DF4" w:rsidRDefault="00D53A18" w:rsidP="00676201">
                  <w:pPr>
                    <w:widowControl w:val="0"/>
                    <w:shd w:val="clear" w:color="auto" w:fill="FFFFFF"/>
                    <w:jc w:val="both"/>
                    <w:rPr>
                      <w:rFonts w:eastAsia="Arial Unicode MS"/>
                      <w:bCs/>
                      <w:i/>
                    </w:rPr>
                  </w:pPr>
                  <w:r w:rsidRPr="002E6DF4">
                    <w:rPr>
                      <w:rFonts w:eastAsia="Arial Unicode MS"/>
                      <w:bCs/>
                      <w:i/>
                    </w:rPr>
                    <w:t>Вес не более 100 кг</w:t>
                  </w:r>
                </w:p>
                <w:p w:rsidR="00D53A18" w:rsidRPr="002E6DF4" w:rsidRDefault="00D53A18" w:rsidP="00676201">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D53A18" w:rsidRPr="002E6DF4" w:rsidRDefault="00D53A18" w:rsidP="00676201">
                  <w:pPr>
                    <w:widowControl w:val="0"/>
                    <w:shd w:val="clear" w:color="auto" w:fill="FFFFFF"/>
                    <w:jc w:val="both"/>
                    <w:rPr>
                      <w:rFonts w:eastAsia="Arial Unicode MS"/>
                      <w:bCs/>
                      <w:i/>
                    </w:rPr>
                  </w:pPr>
                  <w:r w:rsidRPr="002E6DF4">
                    <w:rPr>
                      <w:rFonts w:eastAsia="Arial Unicode MS"/>
                      <w:bCs/>
                      <w:i/>
                    </w:rPr>
                    <w:t>120 кг</w:t>
                  </w:r>
                </w:p>
              </w:tc>
              <w:tc>
                <w:tcPr>
                  <w:tcW w:w="2835" w:type="dxa"/>
                  <w:vMerge w:val="restart"/>
                  <w:vAlign w:val="center"/>
                </w:tcPr>
                <w:p w:rsidR="00D53A18" w:rsidRPr="002E6DF4" w:rsidRDefault="00D53A18" w:rsidP="00676201">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r w:rsidR="00D53A18" w:rsidRPr="002E6DF4" w:rsidTr="00676201">
              <w:tc>
                <w:tcPr>
                  <w:tcW w:w="2866" w:type="dxa"/>
                  <w:vAlign w:val="center"/>
                </w:tcPr>
                <w:p w:rsidR="00D53A18" w:rsidRPr="002E6DF4" w:rsidRDefault="00D53A18" w:rsidP="00676201">
                  <w:pPr>
                    <w:widowControl w:val="0"/>
                    <w:shd w:val="clear" w:color="auto" w:fill="FFFFFF"/>
                    <w:jc w:val="both"/>
                    <w:rPr>
                      <w:rFonts w:eastAsia="Arial Unicode MS"/>
                      <w:bCs/>
                      <w:i/>
                    </w:rPr>
                  </w:pPr>
                  <w:r w:rsidRPr="002E6DF4">
                    <w:rPr>
                      <w:rFonts w:eastAsia="Arial Unicode MS"/>
                      <w:bCs/>
                      <w:i/>
                    </w:rPr>
                    <w:t>Габариты: 1000/800/200 мм (пример оформления)</w:t>
                  </w:r>
                </w:p>
              </w:tc>
              <w:tc>
                <w:tcPr>
                  <w:tcW w:w="2126" w:type="dxa"/>
                  <w:vAlign w:val="center"/>
                </w:tcPr>
                <w:p w:rsidR="00D53A18" w:rsidRPr="002E6DF4" w:rsidRDefault="00D53A18" w:rsidP="00676201">
                  <w:pPr>
                    <w:widowControl w:val="0"/>
                    <w:shd w:val="clear" w:color="auto" w:fill="FFFFFF"/>
                    <w:jc w:val="both"/>
                    <w:rPr>
                      <w:rFonts w:eastAsia="Arial Unicode MS"/>
                      <w:bCs/>
                      <w:i/>
                    </w:rPr>
                  </w:pPr>
                  <w:r w:rsidRPr="002E6DF4">
                    <w:rPr>
                      <w:rFonts w:eastAsia="Arial Unicode MS"/>
                      <w:bCs/>
                      <w:i/>
                    </w:rPr>
                    <w:t>890/800/210 мм</w:t>
                  </w:r>
                </w:p>
              </w:tc>
              <w:tc>
                <w:tcPr>
                  <w:tcW w:w="2835" w:type="dxa"/>
                  <w:vMerge/>
                  <w:vAlign w:val="center"/>
                </w:tcPr>
                <w:p w:rsidR="00D53A18" w:rsidRPr="002E6DF4" w:rsidRDefault="00D53A18" w:rsidP="00676201">
                  <w:pPr>
                    <w:widowControl w:val="0"/>
                    <w:shd w:val="clear" w:color="auto" w:fill="FFFFFF"/>
                    <w:jc w:val="both"/>
                    <w:rPr>
                      <w:rFonts w:eastAsia="Arial Unicode MS"/>
                      <w:bCs/>
                      <w:i/>
                    </w:rPr>
                  </w:pPr>
                </w:p>
              </w:tc>
            </w:tr>
            <w:tr w:rsidR="00D53A18" w:rsidRPr="002E6DF4" w:rsidTr="00676201">
              <w:tc>
                <w:tcPr>
                  <w:tcW w:w="2866" w:type="dxa"/>
                  <w:vAlign w:val="center"/>
                </w:tcPr>
                <w:p w:rsidR="00D53A18" w:rsidRPr="002E6DF4" w:rsidRDefault="00D53A18" w:rsidP="00676201">
                  <w:pPr>
                    <w:widowControl w:val="0"/>
                    <w:shd w:val="clear" w:color="auto" w:fill="FFFFFF"/>
                    <w:jc w:val="both"/>
                    <w:rPr>
                      <w:rFonts w:eastAsia="Arial Unicode MS"/>
                      <w:bCs/>
                    </w:rPr>
                  </w:pPr>
                  <w:r w:rsidRPr="002E6DF4">
                    <w:rPr>
                      <w:rFonts w:eastAsia="Arial Unicode MS"/>
                      <w:bCs/>
                    </w:rPr>
                    <w:t>…</w:t>
                  </w:r>
                </w:p>
              </w:tc>
              <w:tc>
                <w:tcPr>
                  <w:tcW w:w="2126" w:type="dxa"/>
                  <w:vAlign w:val="center"/>
                </w:tcPr>
                <w:p w:rsidR="00D53A18" w:rsidRPr="002E6DF4" w:rsidRDefault="00D53A18" w:rsidP="00676201">
                  <w:pPr>
                    <w:widowControl w:val="0"/>
                    <w:shd w:val="clear" w:color="auto" w:fill="FFFFFF"/>
                    <w:jc w:val="both"/>
                    <w:rPr>
                      <w:rFonts w:eastAsia="Arial Unicode MS"/>
                      <w:bCs/>
                    </w:rPr>
                  </w:pPr>
                  <w:r w:rsidRPr="002E6DF4">
                    <w:rPr>
                      <w:rFonts w:eastAsia="Arial Unicode MS"/>
                      <w:bCs/>
                    </w:rPr>
                    <w:t>…</w:t>
                  </w:r>
                </w:p>
              </w:tc>
              <w:tc>
                <w:tcPr>
                  <w:tcW w:w="2835" w:type="dxa"/>
                  <w:vMerge/>
                  <w:vAlign w:val="center"/>
                </w:tcPr>
                <w:p w:rsidR="00D53A18" w:rsidRPr="002E6DF4" w:rsidRDefault="00D53A18" w:rsidP="00676201">
                  <w:pPr>
                    <w:widowControl w:val="0"/>
                    <w:shd w:val="clear" w:color="auto" w:fill="FFFFFF"/>
                    <w:jc w:val="both"/>
                    <w:rPr>
                      <w:rFonts w:eastAsia="Arial Unicode MS"/>
                      <w:bCs/>
                    </w:rPr>
                  </w:pPr>
                </w:p>
              </w:tc>
            </w:tr>
          </w:tbl>
          <w:p w:rsidR="00D53A18" w:rsidRDefault="00D53A18" w:rsidP="00F418CF">
            <w:pPr>
              <w:widowControl w:val="0"/>
              <w:shd w:val="clear" w:color="auto" w:fill="FFFFFF"/>
              <w:jc w:val="both"/>
              <w:rPr>
                <w:rFonts w:eastAsia="Arial Unicode MS"/>
                <w:bCs/>
              </w:rPr>
            </w:pPr>
          </w:p>
          <w:p w:rsidR="00CB37BD" w:rsidRPr="00703F4C" w:rsidRDefault="00CB37BD" w:rsidP="00CB37BD">
            <w:pPr>
              <w:widowControl w:val="0"/>
              <w:shd w:val="clear" w:color="auto" w:fill="FFFFFF"/>
              <w:jc w:val="both"/>
              <w:rPr>
                <w:rFonts w:eastAsia="Arial Unicode MS"/>
              </w:rPr>
            </w:pPr>
            <w:proofErr w:type="gramStart"/>
            <w:r>
              <w:rPr>
                <w:rFonts w:eastAsia="Arial Unicode MS"/>
                <w:bCs/>
              </w:rPr>
              <w:lastRenderedPageBreak/>
              <w:t xml:space="preserve">б) </w:t>
            </w:r>
            <w:r w:rsidRPr="00CB37BD">
              <w:rPr>
                <w:rFonts w:eastAsia="Arial Unicode MS"/>
                <w:bCs/>
              </w:rPr>
              <w:t xml:space="preserve">Участнику также рекомендуется приложить в свободной форме данные об опыте эксплуатации </w:t>
            </w:r>
            <w:r>
              <w:rPr>
                <w:rFonts w:eastAsia="Arial Unicode MS"/>
                <w:bCs/>
              </w:rPr>
              <w:t>трубопроводной арматуры</w:t>
            </w:r>
            <w:r w:rsidRPr="00CB37BD">
              <w:rPr>
                <w:rFonts w:eastAsia="Arial Unicode MS"/>
                <w:bCs/>
              </w:rPr>
              <w:t>, включая имевшие место отказы, несоответствия и их причины за последние три года эксплуатации (</w:t>
            </w:r>
            <w:r w:rsidRPr="00CB37BD">
              <w:rPr>
                <w:rFonts w:eastAsia="Arial Unicode MS"/>
                <w:bCs/>
                <w:i/>
              </w:rPr>
              <w:t>непредставление данных документов и</w:t>
            </w:r>
            <w:r w:rsidRPr="00CB37BD">
              <w:rPr>
                <w:rFonts w:eastAsia="Arial Unicode MS"/>
                <w:bCs/>
                <w:i/>
                <w:lang w:val="en-US"/>
              </w:rPr>
              <w:t> </w:t>
            </w:r>
            <w:r w:rsidRPr="00CB37BD">
              <w:rPr>
                <w:rFonts w:eastAsia="Arial Unicode MS"/>
                <w:bCs/>
                <w:i/>
              </w:rPr>
              <w:t>сведений не является основанием для отклонения заявки на отборочной и оценочной стадиях</w:t>
            </w:r>
            <w:r w:rsidRPr="00CB37BD">
              <w:rPr>
                <w:rFonts w:eastAsia="Arial Unicode MS"/>
                <w:bCs/>
              </w:rPr>
              <w:t>)</w:t>
            </w:r>
            <w:proofErr w:type="gramEnd"/>
          </w:p>
        </w:tc>
      </w:tr>
      <w:tr w:rsidR="00C20EDB" w:rsidRPr="00703F4C" w:rsidTr="00EF3159">
        <w:trPr>
          <w:trHeight w:val="329"/>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703F4C" w:rsidRDefault="00C20EDB" w:rsidP="00EF3159">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sidR="00EF3159">
              <w:rPr>
                <w:rFonts w:eastAsia="Arial Unicode MS"/>
              </w:rPr>
              <w:t>оборудования</w:t>
            </w:r>
          </w:p>
        </w:tc>
        <w:tc>
          <w:tcPr>
            <w:tcW w:w="2661" w:type="pct"/>
            <w:vMerge/>
          </w:tcPr>
          <w:p w:rsidR="00C20EDB" w:rsidRPr="00703F4C" w:rsidRDefault="00C20EDB" w:rsidP="00703F4C">
            <w:pPr>
              <w:widowControl w:val="0"/>
              <w:shd w:val="clear" w:color="auto" w:fill="FFFFFF"/>
              <w:jc w:val="both"/>
              <w:rPr>
                <w:rFonts w:eastAsia="Arial Unicode MS"/>
              </w:rPr>
            </w:pPr>
          </w:p>
        </w:tc>
      </w:tr>
      <w:tr w:rsidR="00EF3159" w:rsidRPr="00703F4C" w:rsidTr="00EF3159">
        <w:trPr>
          <w:trHeight w:val="329"/>
        </w:trPr>
        <w:tc>
          <w:tcPr>
            <w:tcW w:w="264" w:type="pct"/>
            <w:tcBorders>
              <w:right w:val="single" w:sz="4" w:space="0" w:color="auto"/>
            </w:tcBorders>
          </w:tcPr>
          <w:p w:rsidR="00EF3159" w:rsidRPr="00C20EDB" w:rsidRDefault="00EF315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135245" w:rsidRPr="00135245">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4363E2">
            <w:pPr>
              <w:numPr>
                <w:ilvl w:val="0"/>
                <w:numId w:val="54"/>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4363E2">
            <w:pPr>
              <w:numPr>
                <w:ilvl w:val="0"/>
                <w:numId w:val="54"/>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7" w:name="_Ref395172188"/>
      <w:bookmarkStart w:id="58" w:name="_Toc395190385"/>
      <w:bookmarkStart w:id="59" w:name="_Toc420578975"/>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7"/>
      <w:bookmarkEnd w:id="58"/>
      <w:bookmarkEnd w:id="59"/>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3289180"/>
      <w:r w:rsidRPr="00253C68">
        <w:rPr>
          <w:b/>
        </w:rPr>
        <w:t>Формы</w:t>
      </w:r>
      <w:r w:rsidR="00EA3525" w:rsidRPr="00253C68">
        <w:rPr>
          <w:b/>
        </w:rPr>
        <w:t>, заполняемые с помощью функционала ЭТП:</w:t>
      </w:r>
      <w:bookmarkEnd w:id="60"/>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926C50" w:rsidRDefault="000C1D10" w:rsidP="00926C50">
      <w:pPr>
        <w:numPr>
          <w:ilvl w:val="0"/>
          <w:numId w:val="16"/>
        </w:numPr>
        <w:tabs>
          <w:tab w:val="left" w:pos="0"/>
          <w:tab w:val="left" w:pos="1803"/>
        </w:tabs>
        <w:overflowPunct w:val="0"/>
        <w:autoSpaceDE w:val="0"/>
        <w:autoSpaceDN w:val="0"/>
        <w:adjustRightInd w:val="0"/>
        <w:ind w:left="1803" w:right="153" w:hanging="425"/>
        <w:jc w:val="both"/>
        <w:rPr>
          <w:b/>
          <w:i/>
        </w:rPr>
      </w:pPr>
      <w:r w:rsidRPr="00FB38ED">
        <w:t>стоимость дополнительных затрат</w:t>
      </w:r>
      <w:r>
        <w:t xml:space="preserve">, </w:t>
      </w:r>
      <w:r w:rsidRPr="000C1D10">
        <w:t>в рублях</w:t>
      </w:r>
      <w:r w:rsidR="00926C50">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lastRenderedPageBreak/>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1"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1"/>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62"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2"/>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4E1D85">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r w:rsidR="004E1D85">
        <w:t xml:space="preserve"> </w:t>
      </w:r>
      <w:r w:rsidRPr="00EA3525">
        <w:t xml:space="preserve">или </w:t>
      </w:r>
    </w:p>
    <w:p w:rsidR="00EA3525" w:rsidRPr="00EA3525"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w:t>
      </w:r>
      <w:r w:rsidR="00683580" w:rsidRPr="004363E2">
        <w:t>запросе предложений</w:t>
      </w:r>
      <w:r w:rsidRPr="004363E2">
        <w:rPr>
          <w:b/>
        </w:rPr>
        <w:t xml:space="preserve"> </w:t>
      </w:r>
      <w:r w:rsidRPr="004363E2">
        <w:t>(</w:t>
      </w:r>
      <w:r w:rsidR="000B0512" w:rsidRPr="004363E2">
        <w:t>подраздел </w:t>
      </w:r>
      <w:r w:rsidR="009B22F0" w:rsidRPr="004363E2">
        <w:fldChar w:fldCharType="begin"/>
      </w:r>
      <w:r w:rsidR="000B0512" w:rsidRPr="004363E2">
        <w:instrText xml:space="preserve"> REF _Ref401060816 \r \h </w:instrText>
      </w:r>
      <w:r w:rsidR="004363E2">
        <w:instrText xml:space="preserve"> \* MERGEFORMAT </w:instrText>
      </w:r>
      <w:r w:rsidR="009B22F0" w:rsidRPr="004363E2">
        <w:fldChar w:fldCharType="separate"/>
      </w:r>
      <w:r w:rsidR="00135245">
        <w:t>5.2</w:t>
      </w:r>
      <w:r w:rsidR="009B22F0" w:rsidRPr="004363E2">
        <w:fldChar w:fldCharType="end"/>
      </w:r>
      <w:r w:rsidR="000B0512" w:rsidRPr="004363E2">
        <w:t xml:space="preserve">, </w:t>
      </w:r>
      <w:hyperlink w:anchor="_БАНКОВСКАЯ_ГАРАНТИЯ_ОБЕСПЕЧЕНИЯ" w:history="1">
        <w:r w:rsidR="004363E2">
          <w:rPr>
            <w:rStyle w:val="afb"/>
          </w:rPr>
          <w:t>Форма 5</w:t>
        </w:r>
      </w:hyperlink>
      <w:r w:rsidRPr="004363E2">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w:t>
      </w:r>
      <w:r w:rsidRPr="00EA3525">
        <w:t xml:space="preserve"> необходимости, доверенность, если банковская гарантия подписывается по доверенности);</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987AFD">
        <w:t>:</w:t>
      </w:r>
    </w:p>
    <w:p w:rsidR="00987AFD" w:rsidRDefault="00987AFD" w:rsidP="00987AFD">
      <w:pPr>
        <w:tabs>
          <w:tab w:val="left" w:pos="0"/>
          <w:tab w:val="left" w:pos="1140"/>
        </w:tabs>
        <w:overflowPunct w:val="0"/>
        <w:autoSpaceDE w:val="0"/>
        <w:autoSpaceDN w:val="0"/>
        <w:adjustRightInd w:val="0"/>
        <w:ind w:left="709" w:right="153"/>
        <w:jc w:val="both"/>
      </w:pPr>
      <w:r>
        <w:t xml:space="preserve">5.1) справка об опыте выполнения договоров (подраздел 5.1, </w:t>
      </w:r>
      <w:hyperlink w:anchor="_Справка_о_перечне" w:history="1">
        <w:r w:rsidRPr="00285DE1">
          <w:rPr>
            <w:rStyle w:val="afb"/>
          </w:rPr>
          <w:t>Форма 3</w:t>
        </w:r>
      </w:hyperlink>
      <w:r>
        <w:t xml:space="preserve">, </w:t>
      </w:r>
      <w:hyperlink w:anchor="_Таблица_3._Опыт" w:history="1">
        <w:r w:rsidRPr="00285DE1">
          <w:rPr>
            <w:rStyle w:val="afb"/>
          </w:rPr>
          <w:t>Таблица 3</w:t>
        </w:r>
      </w:hyperlink>
      <w:r>
        <w:t>) с обязательным приложением копий следующих документов, оформленных в соответствии с правилами бухгалтерского учета:</w:t>
      </w:r>
    </w:p>
    <w:p w:rsidR="00987AFD" w:rsidRDefault="00987AFD" w:rsidP="00987AFD">
      <w:pPr>
        <w:tabs>
          <w:tab w:val="left" w:pos="0"/>
          <w:tab w:val="left" w:pos="1140"/>
        </w:tabs>
        <w:overflowPunct w:val="0"/>
        <w:autoSpaceDE w:val="0"/>
        <w:autoSpaceDN w:val="0"/>
        <w:adjustRightInd w:val="0"/>
        <w:ind w:left="709" w:right="153"/>
        <w:jc w:val="both"/>
      </w:pPr>
      <w:r>
        <w:lastRenderedPageBreak/>
        <w:t>- документов, подтверждающих состав поставок, составленных в рамках договора, подписанных сторонами договора, содержащих следующие сведения:</w:t>
      </w:r>
    </w:p>
    <w:p w:rsidR="00987AFD" w:rsidRDefault="00987AFD" w:rsidP="00987AFD">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987AFD" w:rsidRDefault="00987AFD" w:rsidP="00987AFD">
      <w:pPr>
        <w:tabs>
          <w:tab w:val="left" w:pos="0"/>
          <w:tab w:val="left" w:pos="1140"/>
        </w:tabs>
        <w:overflowPunct w:val="0"/>
        <w:autoSpaceDE w:val="0"/>
        <w:autoSpaceDN w:val="0"/>
        <w:adjustRightInd w:val="0"/>
        <w:ind w:left="709" w:right="153"/>
        <w:jc w:val="both"/>
      </w:pPr>
      <w:r>
        <w:t>•</w:t>
      </w:r>
      <w:r>
        <w:tab/>
        <w:t>перечень поставленного оборудования;</w:t>
      </w:r>
    </w:p>
    <w:p w:rsidR="00987AFD" w:rsidRDefault="00987AFD" w:rsidP="00987AFD">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987AFD" w:rsidRDefault="00987AFD" w:rsidP="00987AFD">
      <w:pPr>
        <w:tabs>
          <w:tab w:val="left" w:pos="0"/>
          <w:tab w:val="left" w:pos="1140"/>
        </w:tabs>
        <w:overflowPunct w:val="0"/>
        <w:autoSpaceDE w:val="0"/>
        <w:autoSpaceDN w:val="0"/>
        <w:adjustRightInd w:val="0"/>
        <w:ind w:left="709" w:right="153"/>
        <w:jc w:val="both"/>
      </w:pPr>
      <w:r>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7AFD" w:rsidRDefault="00987AFD" w:rsidP="00987AFD">
      <w:pPr>
        <w:tabs>
          <w:tab w:val="left" w:pos="0"/>
          <w:tab w:val="left" w:pos="1140"/>
        </w:tabs>
        <w:overflowPunct w:val="0"/>
        <w:autoSpaceDE w:val="0"/>
        <w:autoSpaceDN w:val="0"/>
        <w:adjustRightInd w:val="0"/>
        <w:ind w:left="709" w:right="153"/>
        <w:jc w:val="both"/>
      </w:pPr>
      <w:r>
        <w:t>•</w:t>
      </w:r>
      <w:r>
        <w:tab/>
        <w:t>реквизиты договора (номер и дата);</w:t>
      </w:r>
    </w:p>
    <w:p w:rsidR="00987AFD" w:rsidRDefault="00987AFD" w:rsidP="00987AFD">
      <w:pPr>
        <w:tabs>
          <w:tab w:val="left" w:pos="0"/>
          <w:tab w:val="left" w:pos="1140"/>
        </w:tabs>
        <w:overflowPunct w:val="0"/>
        <w:autoSpaceDE w:val="0"/>
        <w:autoSpaceDN w:val="0"/>
        <w:adjustRightInd w:val="0"/>
        <w:ind w:left="709" w:right="153"/>
        <w:jc w:val="both"/>
      </w:pPr>
      <w:r>
        <w:t>•</w:t>
      </w:r>
      <w:r>
        <w:tab/>
        <w:t>перечень переданного и принятого заказчиком по договору оборудования;</w:t>
      </w:r>
    </w:p>
    <w:p w:rsidR="00987AFD" w:rsidRDefault="00987AFD" w:rsidP="00987AFD">
      <w:pPr>
        <w:tabs>
          <w:tab w:val="left" w:pos="0"/>
          <w:tab w:val="left" w:pos="1140"/>
        </w:tabs>
        <w:overflowPunct w:val="0"/>
        <w:autoSpaceDE w:val="0"/>
        <w:autoSpaceDN w:val="0"/>
        <w:adjustRightInd w:val="0"/>
        <w:ind w:left="709" w:right="153"/>
        <w:jc w:val="both"/>
      </w:pPr>
      <w:r>
        <w:t>•</w:t>
      </w:r>
      <w:r>
        <w:tab/>
        <w:t>класс безопасности поставленного оборудования по ОПБ 88/97 (НП-001-97);</w:t>
      </w:r>
    </w:p>
    <w:p w:rsidR="00987AFD" w:rsidRDefault="00987AFD" w:rsidP="00987AFD">
      <w:pPr>
        <w:tabs>
          <w:tab w:val="left" w:pos="0"/>
          <w:tab w:val="left" w:pos="1140"/>
        </w:tabs>
        <w:overflowPunct w:val="0"/>
        <w:autoSpaceDE w:val="0"/>
        <w:autoSpaceDN w:val="0"/>
        <w:adjustRightInd w:val="0"/>
        <w:ind w:left="709" w:right="153"/>
        <w:jc w:val="both"/>
      </w:pPr>
      <w:r>
        <w:t>•</w:t>
      </w:r>
      <w:r>
        <w:tab/>
        <w:t>стоимость переданного и принятого заказчиком по договору оборудования.</w:t>
      </w:r>
    </w:p>
    <w:p w:rsidR="00987AFD" w:rsidRPr="00987AFD" w:rsidRDefault="00987AFD" w:rsidP="00987AFD">
      <w:pPr>
        <w:tabs>
          <w:tab w:val="left" w:pos="0"/>
          <w:tab w:val="left" w:pos="1140"/>
        </w:tabs>
        <w:overflowPunct w:val="0"/>
        <w:autoSpaceDE w:val="0"/>
        <w:autoSpaceDN w:val="0"/>
        <w:adjustRightInd w:val="0"/>
        <w:ind w:left="709" w:right="153"/>
        <w:jc w:val="both"/>
      </w:pPr>
      <w:r>
        <w:t>5.2) справка об опыте изготовителя</w:t>
      </w:r>
      <w:r w:rsidR="005564A3">
        <w:t xml:space="preserve"> (подраздел 5.1, </w:t>
      </w:r>
      <w:hyperlink w:anchor="_Справка_о_перечне" w:history="1">
        <w:r w:rsidR="005564A3" w:rsidRPr="00285DE1">
          <w:rPr>
            <w:rStyle w:val="afb"/>
          </w:rPr>
          <w:t>Форма 3</w:t>
        </w:r>
      </w:hyperlink>
      <w:r w:rsidR="005564A3" w:rsidRPr="00285DE1">
        <w:t xml:space="preserve">, </w:t>
      </w:r>
      <w:hyperlink w:anchor="_Таблица_4._Опыт" w:history="1">
        <w:r w:rsidR="005564A3" w:rsidRPr="00285DE1">
          <w:rPr>
            <w:rStyle w:val="afb"/>
          </w:rPr>
          <w:t>Таблица 4</w:t>
        </w:r>
      </w:hyperlink>
      <w:r w:rsidR="005564A3" w:rsidRPr="00285DE1">
        <w:t>)</w:t>
      </w:r>
      <w:r w:rsidRPr="00285DE1">
        <w:t>, с</w:t>
      </w:r>
      <w:r>
        <w:t xml:space="preserve"> обязательным приложением копий следующих документов, </w:t>
      </w:r>
      <w:r w:rsidRPr="00987AFD">
        <w:t>содержащих следующие сведения:</w:t>
      </w:r>
    </w:p>
    <w:p w:rsidR="00987AFD" w:rsidRDefault="00987AFD" w:rsidP="00987AFD">
      <w:pPr>
        <w:tabs>
          <w:tab w:val="left" w:pos="0"/>
          <w:tab w:val="left" w:pos="1140"/>
        </w:tabs>
        <w:overflowPunct w:val="0"/>
        <w:autoSpaceDE w:val="0"/>
        <w:autoSpaceDN w:val="0"/>
        <w:adjustRightInd w:val="0"/>
        <w:ind w:left="709" w:right="153"/>
        <w:jc w:val="both"/>
      </w:pPr>
      <w:r>
        <w:t>-</w:t>
      </w:r>
      <w:r>
        <w:tab/>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987AFD" w:rsidRPr="00987AFD"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rPr>
      </w:pPr>
      <w:r w:rsidRPr="00987AFD">
        <w:rPr>
          <w:rFonts w:ascii="Times New Roman" w:hAnsi="Times New Roman"/>
          <w:sz w:val="24"/>
        </w:rPr>
        <w:t>реквизиты договора (номер и дата);</w:t>
      </w:r>
    </w:p>
    <w:p w:rsidR="00987AFD" w:rsidRPr="005564A3"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перечень изготовленного оборудования;</w:t>
      </w:r>
    </w:p>
    <w:p w:rsidR="00987AFD" w:rsidRPr="005564A3" w:rsidRDefault="00987AFD" w:rsidP="00987AFD">
      <w:pPr>
        <w:tabs>
          <w:tab w:val="left" w:pos="0"/>
          <w:tab w:val="left" w:pos="1140"/>
        </w:tabs>
        <w:overflowPunct w:val="0"/>
        <w:autoSpaceDE w:val="0"/>
        <w:autoSpaceDN w:val="0"/>
        <w:adjustRightInd w:val="0"/>
        <w:ind w:right="153" w:firstLine="709"/>
        <w:jc w:val="both"/>
      </w:pPr>
      <w:r w:rsidRPr="005564A3">
        <w:t>-</w:t>
      </w:r>
      <w:r w:rsidRPr="005564A3">
        <w:tab/>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987AFD" w:rsidRPr="005564A3"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реквизиты договора (номер и дата);</w:t>
      </w:r>
    </w:p>
    <w:p w:rsidR="00987AFD" w:rsidRPr="005564A3"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перечень переданного и принятого заказчиком по договору оборудования;</w:t>
      </w:r>
    </w:p>
    <w:p w:rsidR="00987AFD" w:rsidRPr="005564A3" w:rsidRDefault="00987AFD" w:rsidP="00987AFD">
      <w:pPr>
        <w:tabs>
          <w:tab w:val="left" w:pos="0"/>
          <w:tab w:val="left" w:pos="1140"/>
        </w:tabs>
        <w:overflowPunct w:val="0"/>
        <w:autoSpaceDE w:val="0"/>
        <w:autoSpaceDN w:val="0"/>
        <w:adjustRightInd w:val="0"/>
        <w:ind w:left="709" w:right="153"/>
        <w:jc w:val="both"/>
      </w:pPr>
      <w:r w:rsidRPr="005564A3">
        <w:t>-</w:t>
      </w:r>
      <w:r w:rsidRPr="005564A3">
        <w:tab/>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987AFD" w:rsidRPr="005564A3"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наименование изготовителя (юридического лица, осуществляющего выпуск оборудования);</w:t>
      </w:r>
    </w:p>
    <w:p w:rsidR="00987AFD" w:rsidRPr="005564A3" w:rsidRDefault="00987AFD" w:rsidP="00987AFD">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rPr>
          <w:rFonts w:ascii="Times New Roman" w:hAnsi="Times New Roman"/>
          <w:sz w:val="24"/>
          <w:szCs w:val="24"/>
        </w:rPr>
      </w:pPr>
      <w:r w:rsidRPr="005564A3">
        <w:rPr>
          <w:rFonts w:ascii="Times New Roman" w:hAnsi="Times New Roman"/>
          <w:sz w:val="24"/>
          <w:szCs w:val="24"/>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5564A3">
        <w:rPr>
          <w:rFonts w:ascii="Times New Roman" w:hAnsi="Times New Roman"/>
          <w:sz w:val="24"/>
          <w:szCs w:val="24"/>
        </w:rPr>
        <w:t>контроля за</w:t>
      </w:r>
      <w:proofErr w:type="gramEnd"/>
      <w:r w:rsidRPr="005564A3">
        <w:rPr>
          <w:rFonts w:ascii="Times New Roman" w:hAnsi="Times New Roman"/>
          <w:sz w:val="24"/>
          <w:szCs w:val="24"/>
        </w:rPr>
        <w:t xml:space="preserve"> качеством;</w:t>
      </w:r>
    </w:p>
    <w:p w:rsidR="00EA3525" w:rsidRPr="004E1D85" w:rsidRDefault="00987AFD" w:rsidP="004E1D85">
      <w:pPr>
        <w:pStyle w:val="afff"/>
        <w:numPr>
          <w:ilvl w:val="0"/>
          <w:numId w:val="66"/>
        </w:numPr>
        <w:tabs>
          <w:tab w:val="left" w:pos="0"/>
          <w:tab w:val="left" w:pos="1140"/>
        </w:tabs>
        <w:overflowPunct w:val="0"/>
        <w:autoSpaceDE w:val="0"/>
        <w:autoSpaceDN w:val="0"/>
        <w:adjustRightInd w:val="0"/>
        <w:spacing w:after="0" w:line="240" w:lineRule="auto"/>
        <w:ind w:left="0" w:right="153" w:firstLine="709"/>
        <w:jc w:val="both"/>
      </w:pPr>
      <w:r w:rsidRPr="005564A3">
        <w:rPr>
          <w:rFonts w:ascii="Times New Roman" w:hAnsi="Times New Roman"/>
          <w:sz w:val="24"/>
          <w:szCs w:val="24"/>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r>
        <w:t>.</w:t>
      </w: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63" w:name="_Ref317259063"/>
      <w:bookmarkStart w:id="64" w:name="_Toc398564599"/>
      <w:bookmarkStart w:id="65" w:name="_Toc399408088"/>
      <w:bookmarkStart w:id="66" w:name="_Toc420578976"/>
      <w:bookmarkStart w:id="67" w:name="_Ref321475870"/>
      <w:bookmarkStart w:id="68" w:name="_Toc398564600"/>
      <w:bookmarkStart w:id="69" w:name="_Toc399408089"/>
      <w:r w:rsidRPr="00FC009D">
        <w:rPr>
          <w:sz w:val="28"/>
          <w:szCs w:val="28"/>
        </w:rPr>
        <w:lastRenderedPageBreak/>
        <w:t xml:space="preserve">МЕТОДИКА РАСЧЕТА ОБЕСПЕЧЕННОСТИ ФИНАНСОВЫМИ РЕСУРСАМИ УЧАСТНИКОВ </w:t>
      </w:r>
      <w:bookmarkEnd w:id="63"/>
      <w:bookmarkEnd w:id="64"/>
      <w:bookmarkEnd w:id="65"/>
      <w:r>
        <w:rPr>
          <w:sz w:val="28"/>
          <w:szCs w:val="28"/>
        </w:rPr>
        <w:t>ЗАПРОСА ПРЕДЛОЖЕНИЙ</w:t>
      </w:r>
      <w:bookmarkEnd w:id="66"/>
    </w:p>
    <w:p w:rsidR="00F669C0" w:rsidRDefault="00F669C0" w:rsidP="00F669C0">
      <w:pPr>
        <w:ind w:firstLine="709"/>
        <w:jc w:val="both"/>
        <w:rPr>
          <w:b/>
          <w:i/>
        </w:rPr>
      </w:pPr>
    </w:p>
    <w:p w:rsidR="00F669C0" w:rsidRPr="005564A3" w:rsidRDefault="00F669C0" w:rsidP="00F669C0">
      <w:pPr>
        <w:ind w:firstLine="709"/>
        <w:jc w:val="both"/>
        <w:rPr>
          <w:sz w:val="28"/>
        </w:rPr>
      </w:pPr>
      <w:r w:rsidRPr="005564A3">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70" w:name="_Ref416362301"/>
      <w:bookmarkStart w:id="71" w:name="_Toc420578977"/>
      <w:r>
        <w:rPr>
          <w:sz w:val="28"/>
          <w:szCs w:val="28"/>
        </w:rPr>
        <w:t xml:space="preserve">КРИТЕРИИ И </w:t>
      </w:r>
      <w:r w:rsidRPr="00FC009D">
        <w:rPr>
          <w:sz w:val="28"/>
          <w:szCs w:val="28"/>
        </w:rPr>
        <w:t xml:space="preserve">МЕТОДИКА ОЦЕНКИ ЗАЯВОК НА УЧАСТИЕ В </w:t>
      </w:r>
      <w:bookmarkEnd w:id="67"/>
      <w:bookmarkEnd w:id="68"/>
      <w:bookmarkEnd w:id="69"/>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70"/>
      <w:bookmarkEnd w:id="71"/>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Toc420578978"/>
      <w:r w:rsidRPr="009409E4">
        <w:rPr>
          <w:rFonts w:ascii="Times New Roman" w:hAnsi="Times New Roman"/>
          <w:bCs/>
          <w:iCs/>
          <w:sz w:val="28"/>
          <w:szCs w:val="28"/>
        </w:rPr>
        <w:t>Критерии оценки и их значимость</w:t>
      </w:r>
      <w:bookmarkEnd w:id="72"/>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13317C">
        <w:rPr>
          <w:bCs/>
          <w:sz w:val="28"/>
          <w:szCs w:val="28"/>
        </w:rPr>
        <w:t>0</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13317C" w:rsidRPr="0013317C" w:rsidRDefault="0013317C" w:rsidP="0013317C">
      <w:pPr>
        <w:numPr>
          <w:ilvl w:val="0"/>
          <w:numId w:val="42"/>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3" w:name="_Ref383787274"/>
      <w:bookmarkStart w:id="74" w:name="_Toc383792475"/>
      <w:bookmarkStart w:id="75" w:name="_Toc384030522"/>
      <w:bookmarkStart w:id="76" w:name="_Toc390100174"/>
      <w:bookmarkStart w:id="77" w:name="_Toc420578979"/>
      <w:r w:rsidRPr="009409E4">
        <w:rPr>
          <w:rFonts w:ascii="Times New Roman" w:hAnsi="Times New Roman"/>
          <w:bCs/>
          <w:iCs/>
          <w:sz w:val="28"/>
          <w:szCs w:val="28"/>
        </w:rPr>
        <w:t>Методика оценки заявок</w:t>
      </w:r>
      <w:bookmarkEnd w:id="73"/>
      <w:bookmarkEnd w:id="74"/>
      <w:bookmarkEnd w:id="75"/>
      <w:bookmarkEnd w:id="76"/>
      <w:bookmarkEnd w:id="77"/>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roofErr w:type="spellStart"/>
      <w:r w:rsidR="0013317C" w:rsidRPr="00CD3B8C">
        <w:rPr>
          <w:bCs/>
          <w:sz w:val="28"/>
          <w:szCs w:val="28"/>
        </w:rPr>
        <w:t>БОи</w:t>
      </w:r>
      <w:proofErr w:type="spellEnd"/>
      <w:r w:rsidR="0013317C" w:rsidRPr="00CD3B8C">
        <w:rPr>
          <w:bCs/>
          <w:sz w:val="28"/>
          <w:szCs w:val="28"/>
          <w:lang w:val="en-US"/>
        </w:rPr>
        <w:t xml:space="preserve"> </w:t>
      </w:r>
      <w:proofErr w:type="spellStart"/>
      <w:r w:rsidR="0013317C" w:rsidRPr="00CD3B8C">
        <w:rPr>
          <w:bCs/>
          <w:sz w:val="28"/>
          <w:szCs w:val="28"/>
          <w:vertAlign w:val="subscript"/>
          <w:lang w:val="en-US"/>
        </w:rPr>
        <w:t>i</w:t>
      </w:r>
      <w:proofErr w:type="spellEnd"/>
      <w:r w:rsidR="0013317C" w:rsidRPr="00CD3B8C">
        <w:rPr>
          <w:bCs/>
          <w:sz w:val="28"/>
          <w:szCs w:val="28"/>
          <w:vertAlign w:val="subscript"/>
          <w:lang w:val="en-US"/>
        </w:rPr>
        <w:t xml:space="preserve"> </w:t>
      </w:r>
      <w:r w:rsidR="0013317C" w:rsidRPr="00CD3B8C">
        <w:rPr>
          <w:bCs/>
          <w:sz w:val="28"/>
          <w:szCs w:val="28"/>
          <w:lang w:val="en-US"/>
        </w:rPr>
        <w:t xml:space="preserve"> </w:t>
      </w:r>
      <w:r w:rsidR="0013317C" w:rsidRPr="00CD3B8C">
        <w:rPr>
          <w:sz w:val="28"/>
          <w:szCs w:val="28"/>
          <w:lang w:val="en-US"/>
        </w:rPr>
        <w:t>*</w:t>
      </w:r>
      <w:r w:rsidR="0013317C" w:rsidRPr="00CD3B8C">
        <w:rPr>
          <w:bCs/>
          <w:sz w:val="28"/>
          <w:szCs w:val="28"/>
          <w:lang w:val="en-US"/>
        </w:rPr>
        <w:t xml:space="preserve"> V</w:t>
      </w:r>
      <w:proofErr w:type="spellStart"/>
      <w:r w:rsidR="0013317C" w:rsidRPr="00CD3B8C">
        <w:rPr>
          <w:bCs/>
          <w:sz w:val="28"/>
          <w:szCs w:val="28"/>
          <w:vertAlign w:val="subscript"/>
        </w:rPr>
        <w:t>Ои</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13317C">
        <w:rPr>
          <w:bCs/>
          <w:sz w:val="28"/>
          <w:szCs w:val="28"/>
        </w:rPr>
        <w:t xml:space="preserve">, </w:t>
      </w:r>
      <w:proofErr w:type="spellStart"/>
      <w:r w:rsidR="0013317C">
        <w:rPr>
          <w:bCs/>
          <w:sz w:val="28"/>
          <w:szCs w:val="28"/>
        </w:rPr>
        <w:t>БОи</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0013317C" w:rsidRPr="0013317C">
        <w:rPr>
          <w:bCs/>
          <w:sz w:val="28"/>
          <w:szCs w:val="28"/>
        </w:rPr>
        <w:t xml:space="preserve">, </w:t>
      </w:r>
      <w:proofErr w:type="spellStart"/>
      <w:r w:rsidR="0013317C" w:rsidRPr="00CD3B8C">
        <w:rPr>
          <w:bCs/>
          <w:sz w:val="28"/>
          <w:szCs w:val="28"/>
        </w:rPr>
        <w:t>Ои</w:t>
      </w:r>
      <w:proofErr w:type="spellEnd"/>
      <w:r w:rsidR="0013317C" w:rsidRPr="0013317C">
        <w:rPr>
          <w:bCs/>
          <w:sz w:val="28"/>
          <w:szCs w:val="28"/>
        </w:rPr>
        <w:t xml:space="preserve"> </w:t>
      </w:r>
      <w:proofErr w:type="spellStart"/>
      <w:r w:rsidR="0013317C" w:rsidRPr="00CD3B8C">
        <w:rPr>
          <w:bCs/>
          <w:sz w:val="28"/>
          <w:szCs w:val="28"/>
          <w:vertAlign w:val="subscript"/>
          <w:lang w:val="en-US"/>
        </w:rPr>
        <w:t>i</w:t>
      </w:r>
      <w:proofErr w:type="spellEnd"/>
      <w:r w:rsidRPr="009409E4">
        <w:rPr>
          <w:bCs/>
          <w:sz w:val="28"/>
          <w:szCs w:val="28"/>
        </w:rPr>
        <w:t xml:space="preserve"> – 100 баллов. </w:t>
      </w: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8" w:name="_Ref410314757"/>
      <w:bookmarkStart w:id="79" w:name="_Toc420578980"/>
      <w:r w:rsidRPr="009409E4">
        <w:rPr>
          <w:rFonts w:ascii="Times New Roman" w:hAnsi="Times New Roman"/>
          <w:bCs/>
          <w:sz w:val="28"/>
          <w:szCs w:val="28"/>
        </w:rPr>
        <w:t>Оценка по критерию «цена договора»</w:t>
      </w:r>
      <w:bookmarkEnd w:id="78"/>
      <w:bookmarkEnd w:id="79"/>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lastRenderedPageBreak/>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5564A3">
        <w:rPr>
          <w:sz w:val="28"/>
          <w:szCs w:val="28"/>
        </w:rPr>
        <w:t xml:space="preserve">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5564A3">
        <w:rPr>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0" w:name="_Ref410314872"/>
      <w:bookmarkStart w:id="81" w:name="_Toc420578981"/>
      <w:r w:rsidRPr="009409E4">
        <w:rPr>
          <w:rFonts w:ascii="Times New Roman" w:hAnsi="Times New Roman"/>
          <w:bCs/>
          <w:sz w:val="28"/>
          <w:szCs w:val="28"/>
        </w:rPr>
        <w:t>Оценка по критерию «квалификация участника»</w:t>
      </w:r>
      <w:bookmarkEnd w:id="80"/>
      <w:bookmarkEnd w:id="81"/>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2" w:name="_Toc420578982"/>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2"/>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w:t>
      </w:r>
      <w:r w:rsidR="003346E0">
        <w:rPr>
          <w:sz w:val="28"/>
          <w:szCs w:val="28"/>
        </w:rPr>
        <w:t xml:space="preserve"> по данному подкритерию учитываю</w:t>
      </w:r>
      <w:r w:rsidRPr="0013317C">
        <w:rPr>
          <w:sz w:val="28"/>
          <w:szCs w:val="28"/>
        </w:rPr>
        <w:t xml:space="preserve">тся </w:t>
      </w:r>
      <w:r w:rsidR="00382E9C">
        <w:rPr>
          <w:sz w:val="28"/>
          <w:szCs w:val="28"/>
        </w:rPr>
        <w:t xml:space="preserve">в рамках заключенных договоров </w:t>
      </w:r>
      <w:r w:rsidR="003346E0" w:rsidRPr="003346E0">
        <w:rPr>
          <w:sz w:val="28"/>
          <w:szCs w:val="28"/>
        </w:rPr>
        <w:t xml:space="preserve">завершённые в 2012-2015 гг. поставки трубопроводной арматуры  не ниже 3 класса безопасности по ОПБ 88/97 (НП-001-97), </w:t>
      </w:r>
      <w:r w:rsidRPr="0013317C">
        <w:rPr>
          <w:sz w:val="28"/>
          <w:szCs w:val="28"/>
        </w:rPr>
        <w:t>подтвержденны</w:t>
      </w:r>
      <w:r w:rsidR="003346E0">
        <w:rPr>
          <w:sz w:val="28"/>
          <w:szCs w:val="28"/>
        </w:rPr>
        <w:t>е</w:t>
      </w:r>
      <w:r w:rsidRPr="0013317C">
        <w:rPr>
          <w:sz w:val="28"/>
          <w:szCs w:val="28"/>
        </w:rPr>
        <w:t xml:space="preserve">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lastRenderedPageBreak/>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3346E0">
            <w:pPr>
              <w:spacing w:before="60" w:after="60"/>
              <w:jc w:val="center"/>
              <w:rPr>
                <w:bCs/>
              </w:rPr>
            </w:pPr>
            <w:r w:rsidRPr="0013317C">
              <w:t>У участника запроса предложений отсутствуют в рамках заключенных договоров завершенные в 20</w:t>
            </w:r>
            <w:r w:rsidR="003346E0">
              <w:t xml:space="preserve">12 </w:t>
            </w:r>
            <w:r w:rsidRPr="0013317C">
              <w:t>-</w:t>
            </w:r>
            <w:r w:rsidR="003346E0">
              <w:t xml:space="preserve"> </w:t>
            </w:r>
            <w:r w:rsidRPr="0013317C">
              <w:t>20</w:t>
            </w:r>
            <w:r w:rsidR="003346E0">
              <w:t>15</w:t>
            </w:r>
            <w:r w:rsidRPr="0013317C">
              <w:t xml:space="preserve"> гг. поставки </w:t>
            </w:r>
            <w:r w:rsidR="003346E0" w:rsidRPr="003346E0">
              <w:t>трубопроводной арматуры  не ниже 3 класса безопасности по ОПБ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13317C" w:rsidRDefault="0013317C" w:rsidP="0013317C">
      <w:pPr>
        <w:ind w:firstLine="709"/>
        <w:jc w:val="both"/>
        <w:rPr>
          <w:sz w:val="28"/>
          <w:szCs w:val="20"/>
        </w:rPr>
      </w:pPr>
      <w:proofErr w:type="spellStart"/>
      <w:r w:rsidRPr="0013317C">
        <w:rPr>
          <w:sz w:val="28"/>
          <w:szCs w:val="20"/>
        </w:rPr>
        <w:t>Оу</w:t>
      </w:r>
      <w:proofErr w:type="gramStart"/>
      <w:r w:rsidRPr="0013317C">
        <w:rPr>
          <w:sz w:val="28"/>
          <w:szCs w:val="20"/>
          <w:vertAlign w:val="subscript"/>
          <w:lang w:val="en-US"/>
        </w:rPr>
        <w:t>i</w:t>
      </w:r>
      <w:proofErr w:type="spellEnd"/>
      <w:proofErr w:type="gramEnd"/>
      <w:r w:rsidRPr="0013317C">
        <w:rPr>
          <w:sz w:val="28"/>
          <w:szCs w:val="20"/>
        </w:rPr>
        <w:t xml:space="preserve"> – суммарная стоимость завершенных </w:t>
      </w:r>
      <w:r w:rsidRPr="0013317C">
        <w:rPr>
          <w:sz w:val="28"/>
        </w:rPr>
        <w:t>в 20</w:t>
      </w:r>
      <w:r w:rsidR="003346E0">
        <w:rPr>
          <w:sz w:val="28"/>
        </w:rPr>
        <w:t>12</w:t>
      </w:r>
      <w:r w:rsidRPr="0013317C">
        <w:rPr>
          <w:sz w:val="28"/>
        </w:rPr>
        <w:t>-20</w:t>
      </w:r>
      <w:r w:rsidR="003346E0">
        <w:rPr>
          <w:sz w:val="28"/>
        </w:rPr>
        <w:t>15</w:t>
      </w:r>
      <w:r w:rsidRPr="0013317C">
        <w:rPr>
          <w:sz w:val="28"/>
        </w:rPr>
        <w:t> гг.</w:t>
      </w:r>
      <w:r w:rsidRPr="0013317C">
        <w:rPr>
          <w:sz w:val="22"/>
          <w:szCs w:val="20"/>
        </w:rPr>
        <w:t xml:space="preserve"> </w:t>
      </w:r>
      <w:r w:rsidRPr="0013317C">
        <w:rPr>
          <w:sz w:val="28"/>
          <w:szCs w:val="20"/>
        </w:rPr>
        <w:t xml:space="preserve">поставок </w:t>
      </w:r>
      <w:r w:rsidR="003346E0" w:rsidRPr="003346E0">
        <w:rPr>
          <w:sz w:val="28"/>
          <w:szCs w:val="20"/>
        </w:rPr>
        <w:t xml:space="preserve">трубопроводной арматуры  не ниже 3 класса безопасности по ОПБ 88/97 (НП-001-97), </w:t>
      </w:r>
      <w:r w:rsidRPr="0013317C">
        <w:rPr>
          <w:sz w:val="28"/>
          <w:szCs w:val="20"/>
        </w:rPr>
        <w:t>i-</w:t>
      </w:r>
      <w:proofErr w:type="spellStart"/>
      <w:r w:rsidRPr="0013317C">
        <w:rPr>
          <w:sz w:val="28"/>
          <w:szCs w:val="20"/>
        </w:rPr>
        <w:t>го</w:t>
      </w:r>
      <w:proofErr w:type="spellEnd"/>
      <w:r w:rsidRPr="0013317C">
        <w:rPr>
          <w:sz w:val="28"/>
          <w:szCs w:val="20"/>
        </w:rPr>
        <w:t xml:space="preserve"> участника, руб.</w:t>
      </w:r>
      <w:r w:rsidR="003346E0">
        <w:rPr>
          <w:sz w:val="28"/>
          <w:szCs w:val="20"/>
        </w:rPr>
        <w:t xml:space="preserve"> без учета НДС.</w:t>
      </w:r>
    </w:p>
    <w:p w:rsidR="0013317C" w:rsidRPr="0013317C" w:rsidRDefault="0013317C" w:rsidP="0013317C">
      <w:pPr>
        <w:ind w:firstLine="709"/>
        <w:jc w:val="both"/>
        <w:rPr>
          <w:sz w:val="28"/>
          <w:szCs w:val="20"/>
        </w:rPr>
      </w:pPr>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13317C">
        <w:rPr>
          <w:sz w:val="28"/>
          <w:szCs w:val="20"/>
        </w:rPr>
        <w:t xml:space="preserve">стоимость завершенных </w:t>
      </w:r>
      <w:r w:rsidRPr="0013317C">
        <w:rPr>
          <w:sz w:val="28"/>
        </w:rPr>
        <w:t>в 20</w:t>
      </w:r>
      <w:r w:rsidR="003346E0">
        <w:rPr>
          <w:sz w:val="28"/>
        </w:rPr>
        <w:t>12-2015</w:t>
      </w:r>
      <w:r w:rsidRPr="0013317C">
        <w:rPr>
          <w:sz w:val="28"/>
        </w:rPr>
        <w:t> гг.</w:t>
      </w:r>
      <w:r w:rsidRPr="0013317C">
        <w:rPr>
          <w:sz w:val="28"/>
          <w:szCs w:val="20"/>
        </w:rPr>
        <w:t xml:space="preserve"> поставок </w:t>
      </w:r>
      <w:r w:rsidR="003346E0" w:rsidRPr="003346E0">
        <w:rPr>
          <w:sz w:val="28"/>
          <w:szCs w:val="20"/>
        </w:rPr>
        <w:t xml:space="preserve">трубопроводной </w:t>
      </w:r>
      <w:proofErr w:type="gramStart"/>
      <w:r w:rsidR="003346E0" w:rsidRPr="003346E0">
        <w:rPr>
          <w:sz w:val="28"/>
          <w:szCs w:val="20"/>
        </w:rPr>
        <w:t>арматуры  не</w:t>
      </w:r>
      <w:proofErr w:type="gramEnd"/>
      <w:r w:rsidR="003346E0" w:rsidRPr="003346E0">
        <w:rPr>
          <w:sz w:val="28"/>
          <w:szCs w:val="20"/>
        </w:rPr>
        <w:t xml:space="preserve"> ниже 3 класса безопасности по ОПБ 88/97 (НП-001-97)</w:t>
      </w:r>
      <w:r w:rsidR="003346E0">
        <w:rPr>
          <w:sz w:val="28"/>
          <w:szCs w:val="20"/>
        </w:rPr>
        <w:t>)</w:t>
      </w:r>
      <w:r w:rsidRPr="0013317C">
        <w:t xml:space="preserve"> </w:t>
      </w:r>
      <w:r w:rsidRPr="0013317C">
        <w:rPr>
          <w:sz w:val="28"/>
          <w:szCs w:val="20"/>
        </w:rPr>
        <w:t xml:space="preserve">из представленного опыта всех допущенных участников, но не более чем </w:t>
      </w:r>
      <w:r w:rsidRPr="003346E0">
        <w:rPr>
          <w:sz w:val="28"/>
          <w:szCs w:val="20"/>
          <w:u w:val="single"/>
        </w:rPr>
        <w:t>предельного значения</w:t>
      </w:r>
      <w:r w:rsidRPr="0013317C">
        <w:rPr>
          <w:sz w:val="28"/>
          <w:szCs w:val="20"/>
        </w:rPr>
        <w:t>, руб.</w:t>
      </w:r>
      <w:r w:rsidR="003346E0">
        <w:rPr>
          <w:sz w:val="28"/>
          <w:szCs w:val="20"/>
        </w:rPr>
        <w:t xml:space="preserve"> без учета НДС.</w:t>
      </w:r>
    </w:p>
    <w:p w:rsidR="0013317C" w:rsidRPr="0013317C" w:rsidRDefault="0013317C" w:rsidP="0013317C">
      <w:pPr>
        <w:spacing w:before="120"/>
        <w:ind w:firstLine="709"/>
        <w:jc w:val="both"/>
        <w:rPr>
          <w:sz w:val="28"/>
          <w:szCs w:val="20"/>
          <w:u w:val="single"/>
        </w:rPr>
      </w:pPr>
      <w:r w:rsidRPr="003346E0">
        <w:rPr>
          <w:sz w:val="28"/>
          <w:szCs w:val="20"/>
          <w:u w:val="single"/>
        </w:rPr>
        <w:t>Предельное значение опыта участника</w:t>
      </w:r>
      <w:r w:rsidRPr="0013317C">
        <w:rPr>
          <w:sz w:val="28"/>
          <w:szCs w:val="20"/>
        </w:rPr>
        <w:t xml:space="preserve">: </w:t>
      </w:r>
      <w:r w:rsidR="003346E0">
        <w:rPr>
          <w:sz w:val="28"/>
          <w:szCs w:val="20"/>
        </w:rPr>
        <w:t>167 млн.</w:t>
      </w:r>
      <w:r w:rsidRPr="0013317C">
        <w:rPr>
          <w:sz w:val="28"/>
          <w:szCs w:val="20"/>
        </w:rPr>
        <w:t xml:space="preserve"> руб.</w:t>
      </w:r>
      <w:r w:rsidR="003346E0">
        <w:rPr>
          <w:sz w:val="28"/>
          <w:szCs w:val="20"/>
        </w:rPr>
        <w:t xml:space="preserve"> без учета НДС.</w:t>
      </w:r>
    </w:p>
    <w:p w:rsidR="0013317C" w:rsidRPr="0013317C" w:rsidRDefault="0013317C" w:rsidP="0013317C">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9409E4" w:rsidRPr="009409E4" w:rsidRDefault="009409E4" w:rsidP="0013317C">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«Росатом»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 xml:space="preserve">денежных средств по судебным решениям, в том числе мировым соглашениям (задолженность, </w:t>
      </w:r>
      <w:r w:rsidRPr="009409E4">
        <w:rPr>
          <w:bCs/>
          <w:sz w:val="28"/>
          <w:szCs w:val="28"/>
        </w:rPr>
        <w:lastRenderedPageBreak/>
        <w:t>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13317C" w:rsidRPr="00E37CC8" w:rsidRDefault="0013317C" w:rsidP="0013317C">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3" w:name="_Toc420578983"/>
      <w:r w:rsidRPr="0013317C">
        <w:rPr>
          <w:rFonts w:ascii="Times New Roman" w:hAnsi="Times New Roman"/>
          <w:bCs/>
          <w:sz w:val="28"/>
          <w:szCs w:val="28"/>
        </w:rPr>
        <w:t>Оценка по критерию «</w:t>
      </w:r>
      <w:r w:rsidRPr="00E37CC8">
        <w:rPr>
          <w:rFonts w:ascii="Times New Roman" w:hAnsi="Times New Roman"/>
          <w:bCs/>
          <w:sz w:val="28"/>
          <w:szCs w:val="28"/>
        </w:rPr>
        <w:t>опыт изготовителя оборудования»</w:t>
      </w:r>
      <w:bookmarkEnd w:id="83"/>
    </w:p>
    <w:p w:rsidR="0013317C" w:rsidRPr="0013317C" w:rsidRDefault="0013317C" w:rsidP="0013317C">
      <w:pPr>
        <w:spacing w:before="120" w:after="60"/>
        <w:ind w:firstLine="709"/>
        <w:jc w:val="both"/>
        <w:rPr>
          <w:sz w:val="28"/>
          <w:szCs w:val="28"/>
        </w:rPr>
      </w:pPr>
      <w:r w:rsidRPr="00E37CC8">
        <w:rPr>
          <w:sz w:val="28"/>
          <w:szCs w:val="28"/>
        </w:rPr>
        <w:t>Оценивается непосредственно опыт изготовителя</w:t>
      </w:r>
      <w:r w:rsidR="00976FD8">
        <w:rPr>
          <w:sz w:val="28"/>
          <w:szCs w:val="28"/>
        </w:rPr>
        <w:t xml:space="preserve"> по</w:t>
      </w:r>
      <w:r w:rsidRPr="00E37CC8">
        <w:rPr>
          <w:sz w:val="28"/>
          <w:szCs w:val="28"/>
        </w:rPr>
        <w:t xml:space="preserve"> </w:t>
      </w:r>
      <w:r w:rsidR="00976FD8" w:rsidRPr="00976FD8">
        <w:rPr>
          <w:sz w:val="28"/>
          <w:szCs w:val="28"/>
        </w:rPr>
        <w:t>изготовлен</w:t>
      </w:r>
      <w:r w:rsidR="00976FD8">
        <w:rPr>
          <w:sz w:val="28"/>
          <w:szCs w:val="28"/>
        </w:rPr>
        <w:t>ию в 2012 – 2015 гг. запорных</w:t>
      </w:r>
      <w:r w:rsidR="00976FD8" w:rsidRPr="00976FD8">
        <w:rPr>
          <w:sz w:val="28"/>
          <w:szCs w:val="28"/>
        </w:rPr>
        <w:t xml:space="preserve"> клапан</w:t>
      </w:r>
      <w:r w:rsidR="00976FD8">
        <w:rPr>
          <w:sz w:val="28"/>
          <w:szCs w:val="28"/>
        </w:rPr>
        <w:t>ов</w:t>
      </w:r>
      <w:r w:rsidR="00285DE1">
        <w:rPr>
          <w:sz w:val="28"/>
          <w:szCs w:val="28"/>
        </w:rPr>
        <w:t xml:space="preserve"> не ниже</w:t>
      </w:r>
      <w:r w:rsidR="00976FD8" w:rsidRPr="00976FD8">
        <w:rPr>
          <w:sz w:val="28"/>
          <w:szCs w:val="28"/>
        </w:rPr>
        <w:t xml:space="preserve">  3 класса безопасности по</w:t>
      </w:r>
      <w:r w:rsidR="00976FD8">
        <w:rPr>
          <w:sz w:val="28"/>
          <w:szCs w:val="28"/>
        </w:rPr>
        <w:t xml:space="preserve"> ОПБ – 88/97 (НП-001-97), </w:t>
      </w:r>
      <w:r w:rsidRPr="00E37CC8">
        <w:rPr>
          <w:sz w:val="28"/>
          <w:szCs w:val="28"/>
        </w:rPr>
        <w:t>указанного в заявке участника как изготовитель предлагаемого оборудования.</w:t>
      </w:r>
    </w:p>
    <w:p w:rsidR="0013317C" w:rsidRPr="0013317C" w:rsidRDefault="0013317C" w:rsidP="0013317C">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13317C" w:rsidRPr="0013317C" w:rsidRDefault="0013317C" w:rsidP="0013317C">
      <w:pPr>
        <w:numPr>
          <w:ilvl w:val="0"/>
          <w:numId w:val="36"/>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13317C" w:rsidRPr="0013317C" w:rsidRDefault="0013317C" w:rsidP="0013317C">
      <w:pPr>
        <w:numPr>
          <w:ilvl w:val="0"/>
          <w:numId w:val="36"/>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13317C" w:rsidRDefault="0013317C" w:rsidP="0013317C">
      <w:pPr>
        <w:numPr>
          <w:ilvl w:val="0"/>
          <w:numId w:val="36"/>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3317C" w:rsidRPr="0013317C" w:rsidRDefault="0013317C" w:rsidP="00976FD8">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lastRenderedPageBreak/>
        <w:t xml:space="preserve">наименование изготовителя (юридического лица, </w:t>
      </w:r>
      <w:r w:rsidR="00976FD8">
        <w:rPr>
          <w:sz w:val="28"/>
          <w:szCs w:val="28"/>
        </w:rPr>
        <w:t>координирующего</w:t>
      </w:r>
      <w:r w:rsidR="00976FD8" w:rsidRPr="00976FD8">
        <w:rPr>
          <w:sz w:val="28"/>
          <w:szCs w:val="28"/>
        </w:rPr>
        <w:t xml:space="preserve"> деятельность изготовителей составных частей оборудования и отвечающе</w:t>
      </w:r>
      <w:r w:rsidR="00976FD8">
        <w:rPr>
          <w:sz w:val="28"/>
          <w:szCs w:val="28"/>
        </w:rPr>
        <w:t>го</w:t>
      </w:r>
      <w:r w:rsidR="00976FD8" w:rsidRPr="00976FD8">
        <w:rPr>
          <w:sz w:val="28"/>
          <w:szCs w:val="28"/>
        </w:rPr>
        <w:t xml:space="preserve"> за изготовлени</w:t>
      </w:r>
      <w:r w:rsidR="00976FD8">
        <w:rPr>
          <w:sz w:val="28"/>
          <w:szCs w:val="28"/>
        </w:rPr>
        <w:t>е данного оборудования в целом</w:t>
      </w:r>
      <w:r w:rsidRPr="0013317C">
        <w:rPr>
          <w:sz w:val="28"/>
          <w:szCs w:val="28"/>
        </w:rPr>
        <w:t>);</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13317C" w:rsidRPr="0013317C" w:rsidRDefault="0013317C" w:rsidP="0013317C">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6" w:type="dxa"/>
        <w:jc w:val="center"/>
        <w:tblInd w:w="849" w:type="dxa"/>
        <w:tblLayout w:type="fixed"/>
        <w:tblLook w:val="0000" w:firstRow="0" w:lastRow="0" w:firstColumn="0" w:lastColumn="0" w:noHBand="0" w:noVBand="0"/>
      </w:tblPr>
      <w:tblGrid>
        <w:gridCol w:w="2176"/>
        <w:gridCol w:w="2127"/>
        <w:gridCol w:w="1843"/>
        <w:gridCol w:w="731"/>
        <w:gridCol w:w="1203"/>
        <w:gridCol w:w="24"/>
        <w:gridCol w:w="1182"/>
      </w:tblGrid>
      <w:tr w:rsidR="0013317C" w:rsidRPr="0013317C" w:rsidTr="00FA4CFB">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06" w:type="dxa"/>
            <w:gridSpan w:val="2"/>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FA4CFB">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E37CC8" w:rsidRPr="00E37CC8" w:rsidRDefault="0013317C" w:rsidP="00E37CC8">
            <w:pPr>
              <w:spacing w:before="60" w:after="60"/>
              <w:jc w:val="center"/>
            </w:pPr>
            <w:r w:rsidRPr="0013317C">
              <w:t xml:space="preserve">У изготовителя </w:t>
            </w:r>
            <w:r w:rsidR="00E37CC8" w:rsidRPr="00E37CC8">
              <w:t>от</w:t>
            </w:r>
            <w:r w:rsidR="00976FD8">
              <w:t>сутствую</w:t>
            </w:r>
            <w:r w:rsidR="00E37CC8" w:rsidRPr="00E37CC8">
              <w:t xml:space="preserve">т в рамках заключенных договоров изготовленные </w:t>
            </w:r>
            <w:r w:rsidR="00E37CC8">
              <w:t xml:space="preserve">в 2012 – 2015 гг. </w:t>
            </w:r>
            <w:r w:rsidR="00E37CC8" w:rsidRPr="00E37CC8">
              <w:t xml:space="preserve">запорные клапаны </w:t>
            </w:r>
            <w:r w:rsidR="00285DE1">
              <w:t>не ниже</w:t>
            </w:r>
            <w:r w:rsidR="00E37CC8" w:rsidRPr="00E37CC8">
              <w:t xml:space="preserve"> 3 класса безопасн</w:t>
            </w:r>
            <w:r w:rsidR="00E37CC8">
              <w:t>ости по ОПБ – 88/97 (НП-001-97)</w:t>
            </w:r>
          </w:p>
          <w:p w:rsidR="0013317C" w:rsidRPr="0013317C" w:rsidRDefault="0013317C" w:rsidP="0013317C">
            <w:pPr>
              <w:spacing w:before="60" w:after="60"/>
              <w:jc w:val="center"/>
              <w:rPr>
                <w:bCs/>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CC6F85" w:rsidRPr="0013317C" w:rsidTr="00CC6F85">
        <w:trPr>
          <w:cantSplit/>
          <w:trHeight w:val="243"/>
          <w:jc w:val="center"/>
        </w:trPr>
        <w:tc>
          <w:tcPr>
            <w:tcW w:w="2176" w:type="dxa"/>
            <w:vMerge w:val="restart"/>
            <w:tcBorders>
              <w:top w:val="single" w:sz="4" w:space="0" w:color="auto"/>
              <w:left w:val="single" w:sz="4" w:space="0" w:color="auto"/>
              <w:bottom w:val="single" w:sz="4" w:space="0" w:color="auto"/>
            </w:tcBorders>
            <w:vAlign w:val="center"/>
          </w:tcPr>
          <w:p w:rsidR="00CC6F85" w:rsidRPr="0013317C" w:rsidRDefault="00CC6F85" w:rsidP="00CC6F85">
            <w:pPr>
              <w:spacing w:before="120" w:after="100" w:afterAutospacing="1"/>
              <w:jc w:val="right"/>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2127" w:type="dxa"/>
            <w:vMerge w:val="restart"/>
            <w:tcBorders>
              <w:top w:val="single" w:sz="4" w:space="0" w:color="auto"/>
              <w:bottom w:val="single" w:sz="4" w:space="0" w:color="auto"/>
            </w:tcBorders>
            <w:vAlign w:val="center"/>
          </w:tcPr>
          <w:p w:rsidR="00CC6F85" w:rsidRPr="0013317C" w:rsidRDefault="00CC6F85" w:rsidP="00CC6F85">
            <w:pPr>
              <w:spacing w:before="120" w:after="100" w:afterAutospacing="1"/>
              <w:ind w:right="-57"/>
              <w:jc w:val="right"/>
            </w:pPr>
            <w:r w:rsidRPr="0013317C">
              <w:t>=</w:t>
            </w:r>
            <w:r>
              <w:t xml:space="preserve">  </w:t>
            </w:r>
          </w:p>
        </w:tc>
        <w:tc>
          <w:tcPr>
            <w:tcW w:w="1843" w:type="dxa"/>
            <w:tcBorders>
              <w:top w:val="single" w:sz="4" w:space="0" w:color="auto"/>
              <w:left w:val="nil"/>
              <w:bottom w:val="single" w:sz="4" w:space="0" w:color="auto"/>
            </w:tcBorders>
          </w:tcPr>
          <w:p w:rsidR="00CC6F85" w:rsidRPr="0013317C" w:rsidRDefault="00CC6F85" w:rsidP="0013317C">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731" w:type="dxa"/>
            <w:vMerge w:val="restart"/>
            <w:tcBorders>
              <w:top w:val="single" w:sz="4" w:space="0" w:color="auto"/>
            </w:tcBorders>
            <w:vAlign w:val="center"/>
          </w:tcPr>
          <w:p w:rsidR="00CC6F85" w:rsidRPr="00FA4CFB" w:rsidRDefault="00CC6F85" w:rsidP="00FA4CFB">
            <w:pPr>
              <w:spacing w:before="120" w:after="100" w:afterAutospacing="1"/>
              <w:jc w:val="center"/>
              <w:rPr>
                <w:vertAlign w:val="subscript"/>
                <w:lang w:val="en-US"/>
              </w:rPr>
            </w:pPr>
          </w:p>
        </w:tc>
        <w:tc>
          <w:tcPr>
            <w:tcW w:w="1227" w:type="dxa"/>
            <w:gridSpan w:val="2"/>
            <w:vMerge w:val="restart"/>
            <w:tcBorders>
              <w:top w:val="single" w:sz="4" w:space="0" w:color="auto"/>
              <w:left w:val="nil"/>
              <w:bottom w:val="single" w:sz="4" w:space="0" w:color="auto"/>
            </w:tcBorders>
            <w:vAlign w:val="center"/>
          </w:tcPr>
          <w:p w:rsidR="00CC6F85" w:rsidRPr="0013317C" w:rsidRDefault="00CC6F85" w:rsidP="00FA4CFB">
            <w:pPr>
              <w:spacing w:before="120" w:after="100" w:afterAutospacing="1"/>
              <w:ind w:hanging="12"/>
            </w:pPr>
            <w:r>
              <w:rPr>
                <w:bCs/>
              </w:rPr>
              <w:t xml:space="preserve"> </w:t>
            </w:r>
            <w:r w:rsidRPr="0013317C">
              <w:rPr>
                <w:bCs/>
              </w:rPr>
              <w:t>* 100</w:t>
            </w:r>
          </w:p>
        </w:tc>
        <w:tc>
          <w:tcPr>
            <w:tcW w:w="1182" w:type="dxa"/>
            <w:tcBorders>
              <w:top w:val="single" w:sz="4" w:space="0" w:color="auto"/>
              <w:right w:val="single" w:sz="4" w:space="0" w:color="auto"/>
            </w:tcBorders>
          </w:tcPr>
          <w:p w:rsidR="00CC6F85" w:rsidRPr="0013317C" w:rsidRDefault="00CC6F85" w:rsidP="0013317C">
            <w:pPr>
              <w:spacing w:before="120" w:after="100" w:afterAutospacing="1"/>
              <w:ind w:firstLine="709"/>
              <w:jc w:val="center"/>
              <w:rPr>
                <w:bCs/>
              </w:rPr>
            </w:pPr>
          </w:p>
        </w:tc>
      </w:tr>
      <w:tr w:rsidR="00CC6F85" w:rsidRPr="0013317C" w:rsidTr="00CC6F85">
        <w:trPr>
          <w:cantSplit/>
          <w:jc w:val="center"/>
        </w:trPr>
        <w:tc>
          <w:tcPr>
            <w:tcW w:w="2176" w:type="dxa"/>
            <w:vMerge/>
            <w:tcBorders>
              <w:top w:val="single" w:sz="4" w:space="0" w:color="auto"/>
              <w:left w:val="single" w:sz="4" w:space="0" w:color="auto"/>
              <w:bottom w:val="single" w:sz="4" w:space="0" w:color="auto"/>
            </w:tcBorders>
          </w:tcPr>
          <w:p w:rsidR="00CC6F85" w:rsidRPr="0013317C" w:rsidRDefault="00CC6F85" w:rsidP="0013317C">
            <w:pPr>
              <w:spacing w:before="120" w:after="100" w:afterAutospacing="1"/>
              <w:ind w:firstLine="709"/>
              <w:jc w:val="center"/>
            </w:pPr>
          </w:p>
        </w:tc>
        <w:tc>
          <w:tcPr>
            <w:tcW w:w="2127" w:type="dxa"/>
            <w:vMerge/>
            <w:tcBorders>
              <w:top w:val="single" w:sz="4" w:space="0" w:color="auto"/>
              <w:bottom w:val="single" w:sz="4" w:space="0" w:color="auto"/>
            </w:tcBorders>
          </w:tcPr>
          <w:p w:rsidR="00CC6F85" w:rsidRPr="0013317C" w:rsidRDefault="00CC6F85" w:rsidP="0013317C">
            <w:pPr>
              <w:spacing w:before="120" w:after="100" w:afterAutospacing="1"/>
              <w:ind w:firstLine="709"/>
              <w:jc w:val="center"/>
            </w:pPr>
          </w:p>
        </w:tc>
        <w:tc>
          <w:tcPr>
            <w:tcW w:w="1843" w:type="dxa"/>
            <w:tcBorders>
              <w:top w:val="single" w:sz="4" w:space="0" w:color="auto"/>
              <w:left w:val="nil"/>
              <w:bottom w:val="single" w:sz="4" w:space="0" w:color="auto"/>
            </w:tcBorders>
          </w:tcPr>
          <w:p w:rsidR="00CC6F85" w:rsidRPr="0013317C" w:rsidRDefault="00CC6F85" w:rsidP="0013317C">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731" w:type="dxa"/>
            <w:vMerge/>
          </w:tcPr>
          <w:p w:rsidR="00CC6F85" w:rsidRPr="00FA4CFB" w:rsidRDefault="00CC6F85" w:rsidP="00FA4CFB">
            <w:pPr>
              <w:spacing w:before="120" w:after="100" w:afterAutospacing="1"/>
              <w:jc w:val="center"/>
            </w:pPr>
          </w:p>
        </w:tc>
        <w:tc>
          <w:tcPr>
            <w:tcW w:w="1227" w:type="dxa"/>
            <w:gridSpan w:val="2"/>
            <w:vMerge/>
            <w:tcBorders>
              <w:top w:val="single" w:sz="4" w:space="0" w:color="auto"/>
              <w:left w:val="nil"/>
              <w:bottom w:val="single" w:sz="4" w:space="0" w:color="auto"/>
            </w:tcBorders>
          </w:tcPr>
          <w:p w:rsidR="00CC6F85" w:rsidRPr="0013317C" w:rsidRDefault="00CC6F85" w:rsidP="0013317C">
            <w:pPr>
              <w:spacing w:before="120" w:after="100" w:afterAutospacing="1"/>
              <w:ind w:firstLine="709"/>
              <w:jc w:val="center"/>
            </w:pPr>
          </w:p>
        </w:tc>
        <w:tc>
          <w:tcPr>
            <w:tcW w:w="1182" w:type="dxa"/>
            <w:tcBorders>
              <w:bottom w:val="single" w:sz="4" w:space="0" w:color="auto"/>
              <w:right w:val="single" w:sz="4" w:space="0" w:color="auto"/>
            </w:tcBorders>
          </w:tcPr>
          <w:p w:rsidR="00CC6F85" w:rsidRPr="0013317C" w:rsidRDefault="00CC6F85" w:rsidP="0013317C">
            <w:pPr>
              <w:spacing w:before="120" w:after="100" w:afterAutospacing="1"/>
              <w:ind w:firstLine="709"/>
              <w:jc w:val="center"/>
            </w:pPr>
          </w:p>
        </w:tc>
      </w:tr>
      <w:tr w:rsidR="0013317C" w:rsidRPr="0013317C" w:rsidTr="00FA4CFB">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p>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Default="0013317C" w:rsidP="00DF38B6">
      <w:pPr>
        <w:ind w:firstLine="567"/>
        <w:jc w:val="both"/>
        <w:rPr>
          <w:sz w:val="28"/>
          <w:szCs w:val="20"/>
        </w:rPr>
      </w:pPr>
      <w:proofErr w:type="spellStart"/>
      <w:r w:rsidRPr="0013317C">
        <w:rPr>
          <w:sz w:val="28"/>
          <w:szCs w:val="20"/>
        </w:rPr>
        <w:t>Ои</w:t>
      </w:r>
      <w:proofErr w:type="gramStart"/>
      <w:r w:rsidRPr="0013317C">
        <w:rPr>
          <w:sz w:val="28"/>
          <w:szCs w:val="20"/>
          <w:vertAlign w:val="subscript"/>
          <w:lang w:val="en-US"/>
        </w:rPr>
        <w:t>i</w:t>
      </w:r>
      <w:proofErr w:type="spellEnd"/>
      <w:proofErr w:type="gramEnd"/>
      <w:r w:rsidRPr="0013317C">
        <w:rPr>
          <w:sz w:val="28"/>
          <w:szCs w:val="20"/>
        </w:rPr>
        <w:t xml:space="preserve"> – общее количество </w:t>
      </w:r>
      <w:r w:rsidRPr="00096741">
        <w:rPr>
          <w:sz w:val="28"/>
          <w:szCs w:val="20"/>
        </w:rPr>
        <w:t>изготовленн</w:t>
      </w:r>
      <w:r w:rsidR="00FA4CFB">
        <w:rPr>
          <w:sz w:val="28"/>
          <w:szCs w:val="20"/>
        </w:rPr>
        <w:t>ых</w:t>
      </w:r>
      <w:r w:rsidRPr="00096741">
        <w:rPr>
          <w:sz w:val="28"/>
          <w:szCs w:val="20"/>
        </w:rPr>
        <w:t xml:space="preserve"> </w:t>
      </w:r>
      <w:r w:rsidRPr="00096741">
        <w:rPr>
          <w:sz w:val="28"/>
        </w:rPr>
        <w:t>в 20</w:t>
      </w:r>
      <w:r w:rsidR="00096741" w:rsidRPr="00096741">
        <w:rPr>
          <w:sz w:val="28"/>
        </w:rPr>
        <w:t>12</w:t>
      </w:r>
      <w:r w:rsidRPr="00096741">
        <w:rPr>
          <w:sz w:val="28"/>
        </w:rPr>
        <w:t>-20</w:t>
      </w:r>
      <w:r w:rsidR="00096741" w:rsidRPr="00096741">
        <w:rPr>
          <w:sz w:val="28"/>
        </w:rPr>
        <w:t>15</w:t>
      </w:r>
      <w:r w:rsidRPr="00096741">
        <w:rPr>
          <w:sz w:val="28"/>
        </w:rPr>
        <w:t> гг.</w:t>
      </w:r>
      <w:r w:rsidRPr="00096741">
        <w:rPr>
          <w:sz w:val="28"/>
          <w:szCs w:val="20"/>
        </w:rPr>
        <w:t xml:space="preserve"> всеми изготовителями </w:t>
      </w:r>
      <w:r w:rsidR="00DF38B6" w:rsidRPr="00DF38B6">
        <w:rPr>
          <w:sz w:val="28"/>
          <w:szCs w:val="20"/>
        </w:rPr>
        <w:t>запорны</w:t>
      </w:r>
      <w:r w:rsidR="00DF38B6">
        <w:rPr>
          <w:sz w:val="28"/>
          <w:szCs w:val="20"/>
        </w:rPr>
        <w:t>х</w:t>
      </w:r>
      <w:r w:rsidR="00DF38B6" w:rsidRPr="00DF38B6">
        <w:rPr>
          <w:sz w:val="28"/>
          <w:szCs w:val="20"/>
        </w:rPr>
        <w:t xml:space="preserve"> клапан</w:t>
      </w:r>
      <w:r w:rsidR="00DF38B6">
        <w:rPr>
          <w:sz w:val="28"/>
          <w:szCs w:val="20"/>
        </w:rPr>
        <w:t>ов</w:t>
      </w:r>
      <w:r w:rsidR="00DF38B6" w:rsidRPr="00DF38B6">
        <w:rPr>
          <w:sz w:val="28"/>
          <w:szCs w:val="20"/>
        </w:rPr>
        <w:t xml:space="preserve"> </w:t>
      </w:r>
      <w:r w:rsidR="00285DE1">
        <w:rPr>
          <w:sz w:val="28"/>
          <w:szCs w:val="20"/>
        </w:rPr>
        <w:t xml:space="preserve">не ниже </w:t>
      </w:r>
      <w:r w:rsidR="00CC6F85">
        <w:rPr>
          <w:sz w:val="28"/>
          <w:szCs w:val="20"/>
        </w:rPr>
        <w:t>3</w:t>
      </w:r>
      <w:r w:rsidR="00DF38B6" w:rsidRPr="00DF38B6">
        <w:rPr>
          <w:sz w:val="28"/>
          <w:szCs w:val="20"/>
        </w:rPr>
        <w:t xml:space="preserve"> класса безопасности по ОПБ – 88/97 (НП-001-97)</w:t>
      </w:r>
      <w:r w:rsidR="00DF38B6">
        <w:rPr>
          <w:sz w:val="28"/>
          <w:szCs w:val="20"/>
        </w:rPr>
        <w:t xml:space="preserve">, </w:t>
      </w:r>
      <w:r w:rsidRPr="00096741">
        <w:rPr>
          <w:b/>
          <w:i/>
        </w:rPr>
        <w:t xml:space="preserve"> </w:t>
      </w:r>
      <w:proofErr w:type="spellStart"/>
      <w:r w:rsidRPr="00096741">
        <w:rPr>
          <w:sz w:val="28"/>
          <w:szCs w:val="20"/>
          <w:lang w:val="en-US"/>
        </w:rPr>
        <w:t>i</w:t>
      </w:r>
      <w:proofErr w:type="spellEnd"/>
      <w:r w:rsidRPr="00096741">
        <w:rPr>
          <w:sz w:val="28"/>
          <w:szCs w:val="20"/>
        </w:rPr>
        <w:t>-го участника, ед.</w:t>
      </w:r>
    </w:p>
    <w:p w:rsidR="0013317C" w:rsidRDefault="0013317C" w:rsidP="0013317C">
      <w:pPr>
        <w:ind w:firstLine="567"/>
        <w:jc w:val="both"/>
        <w:rPr>
          <w:sz w:val="28"/>
          <w:szCs w:val="20"/>
        </w:rPr>
      </w:pPr>
      <w:proofErr w:type="gramStart"/>
      <w:r w:rsidRPr="00096741">
        <w:rPr>
          <w:bCs/>
          <w:sz w:val="28"/>
          <w:szCs w:val="20"/>
          <w:lang w:val="en-US"/>
        </w:rPr>
        <w:t>O</w:t>
      </w:r>
      <w:r w:rsidRPr="00096741">
        <w:rPr>
          <w:bCs/>
          <w:sz w:val="28"/>
          <w:szCs w:val="20"/>
        </w:rPr>
        <w:t>и</w:t>
      </w:r>
      <w:r w:rsidRPr="00096741">
        <w:rPr>
          <w:bCs/>
          <w:sz w:val="28"/>
          <w:szCs w:val="20"/>
          <w:vertAlign w:val="subscript"/>
          <w:lang w:val="en-US"/>
        </w:rPr>
        <w:t>max</w:t>
      </w:r>
      <w:r w:rsidRPr="00096741">
        <w:rPr>
          <w:bCs/>
          <w:sz w:val="28"/>
          <w:szCs w:val="20"/>
        </w:rPr>
        <w:t xml:space="preserve"> – максимальный опыт изготовителей (</w:t>
      </w:r>
      <w:r w:rsidR="00DF38B6">
        <w:rPr>
          <w:sz w:val="28"/>
          <w:szCs w:val="20"/>
        </w:rPr>
        <w:t xml:space="preserve">общее количество изготовленных </w:t>
      </w:r>
      <w:r w:rsidRPr="00096741">
        <w:rPr>
          <w:sz w:val="28"/>
        </w:rPr>
        <w:t>в 20</w:t>
      </w:r>
      <w:r w:rsidR="00DF38B6">
        <w:rPr>
          <w:sz w:val="28"/>
        </w:rPr>
        <w:t>12</w:t>
      </w:r>
      <w:r w:rsidRPr="00096741">
        <w:rPr>
          <w:sz w:val="28"/>
        </w:rPr>
        <w:t>-20</w:t>
      </w:r>
      <w:r w:rsidR="00DF38B6">
        <w:rPr>
          <w:sz w:val="28"/>
        </w:rPr>
        <w:t xml:space="preserve">15 </w:t>
      </w:r>
      <w:r w:rsidRPr="00096741">
        <w:rPr>
          <w:sz w:val="28"/>
        </w:rPr>
        <w:t>гг.</w:t>
      </w:r>
      <w:r w:rsidRPr="00096741">
        <w:rPr>
          <w:sz w:val="22"/>
          <w:szCs w:val="20"/>
        </w:rPr>
        <w:t xml:space="preserve"> </w:t>
      </w:r>
      <w:r w:rsidRPr="00096741">
        <w:rPr>
          <w:sz w:val="28"/>
          <w:szCs w:val="20"/>
        </w:rPr>
        <w:t xml:space="preserve">всеми изготовителями </w:t>
      </w:r>
      <w:r w:rsidR="00DF38B6">
        <w:rPr>
          <w:sz w:val="28"/>
          <w:szCs w:val="20"/>
        </w:rPr>
        <w:t>запорных</w:t>
      </w:r>
      <w:r w:rsidR="00DF38B6" w:rsidRPr="00DF38B6">
        <w:rPr>
          <w:sz w:val="28"/>
          <w:szCs w:val="20"/>
        </w:rPr>
        <w:t xml:space="preserve"> клапан</w:t>
      </w:r>
      <w:r w:rsidR="00DF38B6">
        <w:rPr>
          <w:sz w:val="28"/>
          <w:szCs w:val="20"/>
        </w:rPr>
        <w:t>ов</w:t>
      </w:r>
      <w:r w:rsidR="00DF38B6" w:rsidRPr="00DF38B6">
        <w:rPr>
          <w:sz w:val="28"/>
          <w:szCs w:val="20"/>
        </w:rPr>
        <w:t xml:space="preserve"> </w:t>
      </w:r>
      <w:r w:rsidR="00285DE1">
        <w:rPr>
          <w:sz w:val="28"/>
          <w:szCs w:val="20"/>
        </w:rPr>
        <w:t>не ниже</w:t>
      </w:r>
      <w:r w:rsidR="00DF38B6" w:rsidRPr="00DF38B6">
        <w:rPr>
          <w:sz w:val="28"/>
          <w:szCs w:val="20"/>
        </w:rPr>
        <w:t xml:space="preserve"> </w:t>
      </w:r>
      <w:r w:rsidR="00CC6F85">
        <w:rPr>
          <w:sz w:val="28"/>
          <w:szCs w:val="20"/>
        </w:rPr>
        <w:t>3</w:t>
      </w:r>
      <w:r w:rsidR="00DF38B6" w:rsidRPr="00DF38B6">
        <w:rPr>
          <w:sz w:val="28"/>
          <w:szCs w:val="20"/>
        </w:rPr>
        <w:t xml:space="preserve"> класса безопасности по ОПБ – 88/97 (НП-001-97)</w:t>
      </w:r>
      <w:r w:rsidR="00DF38B6">
        <w:rPr>
          <w:sz w:val="28"/>
          <w:szCs w:val="20"/>
        </w:rPr>
        <w:t>)</w:t>
      </w:r>
      <w:r w:rsidRPr="00096741">
        <w:rPr>
          <w:sz w:val="28"/>
          <w:szCs w:val="20"/>
        </w:rPr>
        <w:t xml:space="preserve"> из представленного </w:t>
      </w:r>
      <w:r w:rsidRPr="00096741">
        <w:rPr>
          <w:bCs/>
          <w:sz w:val="28"/>
          <w:szCs w:val="20"/>
        </w:rPr>
        <w:t xml:space="preserve">опыта изготовителей </w:t>
      </w:r>
      <w:r w:rsidRPr="00096741">
        <w:rPr>
          <w:sz w:val="28"/>
          <w:szCs w:val="20"/>
        </w:rPr>
        <w:t>всеми допущенными участниками, но не более предельного значения, ед.</w:t>
      </w:r>
      <w:proofErr w:type="gramEnd"/>
    </w:p>
    <w:p w:rsidR="0013317C" w:rsidRPr="0013317C" w:rsidRDefault="0013317C" w:rsidP="000F514C">
      <w:pPr>
        <w:ind w:firstLine="567"/>
        <w:jc w:val="both"/>
        <w:rPr>
          <w:sz w:val="28"/>
          <w:szCs w:val="20"/>
          <w:u w:val="single"/>
        </w:rPr>
      </w:pPr>
      <w:r w:rsidRPr="00DF38B6">
        <w:rPr>
          <w:sz w:val="28"/>
          <w:szCs w:val="20"/>
        </w:rPr>
        <w:t xml:space="preserve">Предельное значение опыта всех изготовителей: </w:t>
      </w:r>
      <w:r w:rsidR="00AB425B">
        <w:rPr>
          <w:sz w:val="28"/>
          <w:szCs w:val="20"/>
        </w:rPr>
        <w:t>2</w:t>
      </w:r>
      <w:r w:rsidR="00FA4CFB" w:rsidRPr="00FA4CFB">
        <w:rPr>
          <w:sz w:val="28"/>
          <w:szCs w:val="20"/>
        </w:rPr>
        <w:t xml:space="preserve"> ед.</w:t>
      </w:r>
    </w:p>
    <w:p w:rsidR="0013317C" w:rsidRPr="0013317C" w:rsidRDefault="0013317C" w:rsidP="000F514C">
      <w:pPr>
        <w:widowControl w:val="0"/>
        <w:shd w:val="clear" w:color="auto" w:fill="FFFFFF"/>
        <w:tabs>
          <w:tab w:val="left" w:pos="1418"/>
        </w:tabs>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и</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и</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066161" w:rsidRPr="009409E4" w:rsidRDefault="00066161" w:rsidP="000F514C">
      <w:pPr>
        <w:tabs>
          <w:tab w:val="left" w:pos="0"/>
          <w:tab w:val="left" w:pos="1062"/>
          <w:tab w:val="left" w:pos="1701"/>
          <w:tab w:val="left" w:pos="1985"/>
        </w:tabs>
        <w:ind w:right="70" w:firstLine="709"/>
        <w:jc w:val="both"/>
        <w:rPr>
          <w:sz w:val="28"/>
          <w:szCs w:val="28"/>
        </w:rPr>
      </w:pPr>
    </w:p>
    <w:p w:rsidR="00144C23" w:rsidRPr="00FC009D" w:rsidRDefault="00144C23" w:rsidP="00F73FC4">
      <w:pPr>
        <w:pStyle w:val="10"/>
        <w:numPr>
          <w:ilvl w:val="0"/>
          <w:numId w:val="22"/>
        </w:numPr>
        <w:tabs>
          <w:tab w:val="left" w:pos="426"/>
        </w:tabs>
        <w:ind w:left="0" w:firstLine="0"/>
        <w:jc w:val="both"/>
        <w:rPr>
          <w:sz w:val="28"/>
          <w:szCs w:val="28"/>
        </w:rPr>
      </w:pPr>
      <w:bookmarkStart w:id="84" w:name="_Toc412098816"/>
      <w:bookmarkStart w:id="85" w:name="_Toc412098817"/>
      <w:bookmarkStart w:id="86" w:name="_Toc412098818"/>
      <w:bookmarkStart w:id="87" w:name="_Toc412098819"/>
      <w:bookmarkStart w:id="88" w:name="_Toc395190388"/>
      <w:bookmarkStart w:id="89" w:name="_Ref396487846"/>
      <w:bookmarkStart w:id="90" w:name="_Ref396489236"/>
      <w:bookmarkStart w:id="91" w:name="_Toc420578984"/>
      <w:bookmarkStart w:id="92" w:name="_Toc260130025"/>
      <w:bookmarkStart w:id="93" w:name="_Toc367283798"/>
      <w:bookmarkEnd w:id="84"/>
      <w:bookmarkEnd w:id="85"/>
      <w:bookmarkEnd w:id="86"/>
      <w:bookmarkEnd w:id="87"/>
      <w:r w:rsidRPr="00FC009D">
        <w:rPr>
          <w:sz w:val="28"/>
          <w:szCs w:val="28"/>
        </w:rPr>
        <w:t>ОБРАЗЦЫ ФОРМ ОСНОВНЫХ ДОКУМЕНТОВ</w:t>
      </w:r>
      <w:bookmarkEnd w:id="88"/>
      <w:bookmarkEnd w:id="89"/>
      <w:bookmarkEnd w:id="90"/>
      <w:bookmarkEnd w:id="91"/>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93C57">
        <w:rPr>
          <w:b/>
          <w:i/>
        </w:rPr>
        <w:t xml:space="preserve">формы 2 – </w:t>
      </w:r>
      <w:r w:rsidR="00F93C57" w:rsidRPr="00F93C57">
        <w:rPr>
          <w:b/>
          <w:i/>
        </w:rPr>
        <w:t>7</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94" w:name="_Ref401131967"/>
      <w:bookmarkStart w:id="95" w:name="_Toc420578985"/>
      <w:r w:rsidRPr="0086357F">
        <w:rPr>
          <w:sz w:val="28"/>
          <w:szCs w:val="28"/>
        </w:rPr>
        <w:lastRenderedPageBreak/>
        <w:t>Образцы форм основных документов, включаемых в </w:t>
      </w:r>
      <w:r w:rsidR="00683580">
        <w:rPr>
          <w:sz w:val="28"/>
          <w:szCs w:val="28"/>
        </w:rPr>
        <w:t>заявку на участие в запросе предложений</w:t>
      </w:r>
      <w:bookmarkEnd w:id="94"/>
      <w:bookmarkEnd w:id="95"/>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6" w:name="_Письмо_о_подаче"/>
      <w:bookmarkStart w:id="97" w:name="_ЗАЯВКА_НА_УЧАСТИЕ"/>
      <w:bookmarkStart w:id="98" w:name="_Toc255987071"/>
      <w:bookmarkStart w:id="99" w:name="_Toc272505461"/>
      <w:bookmarkStart w:id="100" w:name="_Toc390267513"/>
      <w:bookmarkStart w:id="101" w:name="_Toc412201945"/>
      <w:bookmarkStart w:id="102" w:name="_Toc420578986"/>
      <w:bookmarkEnd w:id="96"/>
      <w:bookmarkEnd w:id="97"/>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8"/>
      <w:bookmarkEnd w:id="99"/>
      <w:bookmarkEnd w:id="100"/>
      <w:bookmarkEnd w:id="101"/>
      <w:bookmarkEnd w:id="102"/>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181C0E" w:rsidRPr="00181C0E">
        <w:rPr>
          <w:sz w:val="28"/>
          <w:szCs w:val="28"/>
        </w:rPr>
        <w:t>право заключения договора на поставку клапанов запорных для сооружения энергоблоков № 1 и № 2 Белорусской АЭС</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w:t>
      </w:r>
      <w:r w:rsidR="000462EF" w:rsidRPr="00FC009D">
        <w:rPr>
          <w:sz w:val="28"/>
          <w:szCs w:val="28"/>
        </w:rPr>
        <w:lastRenderedPageBreak/>
        <w:t xml:space="preserve">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6B2AC3">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lastRenderedPageBreak/>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181C0E">
        <w:rPr>
          <w:b/>
          <w:i/>
        </w:rPr>
        <w:t>в</w:t>
      </w:r>
      <w:r>
        <w:rPr>
          <w:b/>
          <w:i/>
        </w:rPr>
        <w:t xml:space="preserve">) и/или </w:t>
      </w:r>
      <w:r w:rsidR="00181C0E">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103"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3"/>
    </w:p>
    <w:p w:rsidR="000462EF" w:rsidRPr="00100970" w:rsidRDefault="000462EF" w:rsidP="0013317C">
      <w:pPr>
        <w:pStyle w:val="Times12"/>
        <w:numPr>
          <w:ilvl w:val="0"/>
          <w:numId w:val="44"/>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4"/>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105"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5"/>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w:t>
      </w:r>
      <w:r w:rsidRPr="00A356CF">
        <w:rPr>
          <w:szCs w:val="24"/>
        </w:rPr>
        <w:lastRenderedPageBreak/>
        <w:t xml:space="preserve">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181C0E" w:rsidRPr="00181C0E" w:rsidRDefault="005A1C1B" w:rsidP="00181C0E">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Pr>
          <w:sz w:val="28"/>
          <w:szCs w:val="28"/>
        </w:rPr>
        <w:t>Запрос предложений на право заключения договора на </w:t>
      </w:r>
      <w:r w:rsidR="00181C0E" w:rsidRPr="00181C0E">
        <w:rPr>
          <w:sz w:val="28"/>
          <w:szCs w:val="28"/>
        </w:rPr>
        <w:t>право заключения договора на поставку клапанов запорных для сооружения энергоблоков № 1 и № 2 Белорусской АЭС</w:t>
      </w:r>
    </w:p>
    <w:p w:rsidR="000462EF" w:rsidRPr="00FC009D" w:rsidRDefault="000462EF" w:rsidP="00181C0E">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9" w:name="_СВЕДЕНИЯ_О_ПРИНАДЛЕЖНОСТИ_1"/>
      <w:bookmarkStart w:id="110" w:name="_Toc402520353"/>
      <w:bookmarkStart w:id="111" w:name="_Toc412201948"/>
      <w:bookmarkStart w:id="112" w:name="_Toc420578987"/>
      <w:bookmarkEnd w:id="10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0"/>
      <w:bookmarkEnd w:id="111"/>
      <w:bookmarkEnd w:id="112"/>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lastRenderedPageBreak/>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3" w:name="_СВЕДЕНИЯ_О_ПРИНАДЛЕЖНОСТИ"/>
      <w:bookmarkStart w:id="114" w:name="_СВЕДЕНИЯ_О_ЦЕПОЧКЕ"/>
      <w:bookmarkStart w:id="115" w:name="_Toc402520354"/>
      <w:bookmarkStart w:id="116" w:name="_Toc412201949"/>
      <w:bookmarkStart w:id="117" w:name="_Toc420578988"/>
      <w:bookmarkEnd w:id="113"/>
      <w:bookmarkEnd w:id="11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5"/>
      <w:bookmarkEnd w:id="116"/>
      <w:bookmarkEnd w:id="117"/>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lastRenderedPageBreak/>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r w:rsidR="00495DEE">
              <w:rPr>
                <w:i/>
                <w:sz w:val="20"/>
                <w:szCs w:val="20"/>
              </w:rPr>
              <w:t>контра</w:t>
            </w:r>
            <w:r w:rsidR="00E703E0">
              <w:rPr>
                <w:i/>
                <w:sz w:val="20"/>
                <w:szCs w:val="20"/>
              </w:rPr>
              <w:t>генте</w:t>
            </w:r>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00A65">
      <w:pPr>
        <w:pStyle w:val="Times12"/>
        <w:ind w:firstLine="0"/>
        <w:rPr>
          <w:bCs w:val="0"/>
          <w:sz w:val="28"/>
          <w:szCs w:val="28"/>
        </w:rPr>
        <w:sectPr w:rsidR="000462EF"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C21AFB" w:rsidRPr="00C21AFB" w:rsidRDefault="005A1C1B" w:rsidP="00C21AFB">
      <w:pPr>
        <w:jc w:val="center"/>
        <w:rPr>
          <w:sz w:val="28"/>
          <w:szCs w:val="28"/>
        </w:rPr>
      </w:pPr>
      <w:r>
        <w:rPr>
          <w:sz w:val="28"/>
          <w:szCs w:val="28"/>
        </w:rPr>
        <w:t>Запрос предложений на право заключения договора на </w:t>
      </w:r>
      <w:r w:rsidR="00C21AFB" w:rsidRPr="00C21AFB">
        <w:rPr>
          <w:sz w:val="28"/>
          <w:szCs w:val="28"/>
        </w:rPr>
        <w:t>право заключения договора на поставку клапанов запорных для сооружения энергоблоков № 1 и № 2 Белорусской АЭС</w:t>
      </w:r>
    </w:p>
    <w:p w:rsidR="000462EF" w:rsidRPr="00FC009D" w:rsidRDefault="000462EF" w:rsidP="00C21AFB">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8" w:name="_Техническое_предложение_(Форма"/>
      <w:bookmarkStart w:id="119" w:name="_Toc235439567"/>
      <w:bookmarkStart w:id="120" w:name="_Toc390267515"/>
      <w:bookmarkStart w:id="121" w:name="_Toc412201950"/>
      <w:bookmarkStart w:id="122" w:name="_Toc420578989"/>
      <w:bookmarkEnd w:id="118"/>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9"/>
      <w:bookmarkEnd w:id="120"/>
      <w:bookmarkEnd w:id="121"/>
      <w:bookmarkEnd w:id="122"/>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количества товаров;</w:t>
      </w:r>
    </w:p>
    <w:p w:rsidR="00D53A18" w:rsidRPr="00F77DB1" w:rsidRDefault="006B2AC3" w:rsidP="00D53A18">
      <w:pPr>
        <w:pStyle w:val="a0"/>
        <w:numPr>
          <w:ilvl w:val="4"/>
          <w:numId w:val="28"/>
        </w:numPr>
        <w:tabs>
          <w:tab w:val="clear" w:pos="1494"/>
          <w:tab w:val="num" w:pos="1134"/>
        </w:tabs>
        <w:spacing w:line="240" w:lineRule="auto"/>
        <w:ind w:left="0" w:firstLine="709"/>
      </w:pPr>
      <w:r w:rsidRPr="004D5EDA">
        <w:rPr>
          <w:b/>
          <w:i/>
          <w:sz w:val="24"/>
          <w:szCs w:val="24"/>
        </w:rPr>
        <w:t xml:space="preserve"> </w:t>
      </w:r>
      <w:r w:rsidR="00D53A18" w:rsidRPr="00F77DB1">
        <w:rPr>
          <w:sz w:val="24"/>
          <w:szCs w:val="24"/>
        </w:rPr>
        <w:t>для</w:t>
      </w:r>
      <w:r w:rsidR="00D53A18" w:rsidRPr="00F77DB1">
        <w:rPr>
          <w:sz w:val="24"/>
        </w:rPr>
        <w:t> подтверждения требований, указанных в Технической части (Том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Технической части.</w:t>
      </w:r>
    </w:p>
    <w:p w:rsidR="00D53A18" w:rsidRPr="00F77DB1" w:rsidRDefault="00D53A18" w:rsidP="00D53A18">
      <w:pPr>
        <w:spacing w:before="60" w:after="60"/>
        <w:ind w:firstLine="709"/>
        <w:jc w:val="both"/>
        <w:rPr>
          <w:bCs/>
        </w:rPr>
      </w:pPr>
      <w:proofErr w:type="gramStart"/>
      <w:r w:rsidRPr="00F77DB1">
        <w:rPr>
          <w:bCs/>
        </w:rPr>
        <w:t>В случае представления в составе заявки участника закупки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w:t>
      </w:r>
      <w:proofErr w:type="gramEnd"/>
    </w:p>
    <w:p w:rsidR="000462EF" w:rsidRPr="00FC009D" w:rsidRDefault="000462EF" w:rsidP="0013317C">
      <w:pPr>
        <w:pStyle w:val="Times12"/>
        <w:numPr>
          <w:ilvl w:val="0"/>
          <w:numId w:val="50"/>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005A1C1B"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0462EF" w:rsidRPr="00FC009D" w:rsidTr="000462E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lastRenderedPageBreak/>
              <w:t>№</w:t>
            </w:r>
          </w:p>
        </w:tc>
        <w:tc>
          <w:tcPr>
            <w:tcW w:w="1134" w:type="dxa"/>
            <w:tcBorders>
              <w:top w:val="single" w:sz="4" w:space="0" w:color="000000"/>
              <w:left w:val="single" w:sz="4" w:space="0" w:color="000000"/>
              <w:bottom w:val="single" w:sz="4" w:space="0" w:color="000000"/>
            </w:tcBorders>
            <w:vAlign w:val="center"/>
          </w:tcPr>
          <w:p w:rsidR="000462EF" w:rsidRPr="00FC009D" w:rsidRDefault="000462EF" w:rsidP="000462EF">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462EF" w:rsidRPr="00FC009D" w:rsidRDefault="000462EF" w:rsidP="000462EF">
            <w:pPr>
              <w:jc w:val="center"/>
            </w:pPr>
            <w:r w:rsidRPr="00FC009D">
              <w:t>Ссылки на ПП</w:t>
            </w:r>
          </w:p>
        </w:tc>
      </w:tr>
      <w:tr w:rsidR="000462EF" w:rsidRPr="00FC009D" w:rsidTr="000462EF">
        <w:trPr>
          <w:trHeight w:val="245"/>
          <w:jc w:val="center"/>
        </w:trPr>
        <w:tc>
          <w:tcPr>
            <w:tcW w:w="933"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1134" w:type="dxa"/>
            <w:tcBorders>
              <w:left w:val="single" w:sz="4" w:space="0" w:color="000000"/>
              <w:bottom w:val="single" w:sz="4" w:space="0" w:color="000000"/>
            </w:tcBorders>
            <w:vAlign w:val="center"/>
          </w:tcPr>
          <w:p w:rsidR="000462EF" w:rsidRPr="00FC009D" w:rsidRDefault="000462EF" w:rsidP="000462EF">
            <w:pPr>
              <w:jc w:val="center"/>
            </w:pPr>
          </w:p>
        </w:tc>
        <w:tc>
          <w:tcPr>
            <w:tcW w:w="1632"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3830" w:type="dxa"/>
            <w:tcBorders>
              <w:left w:val="single" w:sz="4" w:space="0" w:color="000000"/>
              <w:bottom w:val="single" w:sz="4" w:space="0" w:color="000000"/>
            </w:tcBorders>
            <w:vAlign w:val="center"/>
          </w:tcPr>
          <w:p w:rsidR="000462EF" w:rsidRPr="00FC009D" w:rsidRDefault="000462EF" w:rsidP="000462EF">
            <w:pPr>
              <w:jc w:val="center"/>
            </w:pPr>
          </w:p>
        </w:tc>
        <w:tc>
          <w:tcPr>
            <w:tcW w:w="2331" w:type="dxa"/>
            <w:gridSpan w:val="2"/>
            <w:tcBorders>
              <w:left w:val="single" w:sz="4" w:space="0" w:color="000000"/>
              <w:bottom w:val="single" w:sz="4" w:space="0" w:color="000000"/>
              <w:right w:val="single" w:sz="4" w:space="0" w:color="000000"/>
            </w:tcBorders>
            <w:vAlign w:val="center"/>
          </w:tcPr>
          <w:p w:rsidR="000462EF" w:rsidRPr="00FC009D" w:rsidRDefault="000462EF" w:rsidP="000462EF">
            <w:pPr>
              <w:jc w:val="center"/>
            </w:pP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p w:rsidR="000462EF" w:rsidRPr="00FC009D" w:rsidRDefault="000462EF" w:rsidP="000462EF">
            <w:r w:rsidRPr="00FC009D">
              <w:t>№:</w:t>
            </w:r>
          </w:p>
        </w:tc>
        <w:tc>
          <w:tcPr>
            <w:tcW w:w="7513" w:type="dxa"/>
            <w:gridSpan w:val="3"/>
          </w:tcPr>
          <w:p w:rsidR="000462EF" w:rsidRPr="00FC009D" w:rsidRDefault="000462EF" w:rsidP="000462EF"/>
          <w:p w:rsidR="000462EF" w:rsidRPr="00FC009D" w:rsidRDefault="000462EF" w:rsidP="000462EF">
            <w:r w:rsidRPr="00FC009D">
              <w:t>порядковый номер</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0462EF" w:rsidRPr="00FC009D" w:rsidRDefault="000462EF" w:rsidP="000462EF">
            <w:r w:rsidRPr="00FC009D">
              <w:t xml:space="preserve">номер пункта Технических требований </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Выполнение:</w:t>
            </w:r>
          </w:p>
        </w:tc>
        <w:tc>
          <w:tcPr>
            <w:tcW w:w="7513" w:type="dxa"/>
            <w:gridSpan w:val="3"/>
          </w:tcPr>
          <w:p w:rsidR="000462EF" w:rsidRPr="00FC009D" w:rsidRDefault="000462EF" w:rsidP="000462EF"/>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"да" - будет выполнен полностью</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"нет" - не будет выполнен</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"частично" – выполняется с "такими-то" ограничениями</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Пояснения:</w:t>
            </w:r>
          </w:p>
        </w:tc>
        <w:tc>
          <w:tcPr>
            <w:tcW w:w="7513" w:type="dxa"/>
            <w:gridSpan w:val="3"/>
          </w:tcPr>
          <w:p w:rsidR="000462EF" w:rsidRPr="00FC009D" w:rsidRDefault="000462EF" w:rsidP="000462EF">
            <w:r w:rsidRPr="00FC009D">
              <w:t>необходимые пояснения</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Ссылки на ПП:</w:t>
            </w:r>
          </w:p>
        </w:tc>
        <w:tc>
          <w:tcPr>
            <w:tcW w:w="7513" w:type="dxa"/>
            <w:gridSpan w:val="3"/>
          </w:tcPr>
          <w:p w:rsidR="000462EF" w:rsidRPr="00FC009D" w:rsidRDefault="000462EF" w:rsidP="000462EF">
            <w:r w:rsidRPr="00FC009D">
              <w:t xml:space="preserve">номер </w:t>
            </w:r>
            <w:proofErr w:type="gramStart"/>
            <w:r w:rsidRPr="00FC009D">
              <w:t xml:space="preserve">пункта материалов предложений участника </w:t>
            </w:r>
            <w:r w:rsidR="00E703E0" w:rsidRPr="00E703E0">
              <w:rPr>
                <w:bCs/>
              </w:rPr>
              <w:t>запроса</w:t>
            </w:r>
            <w:proofErr w:type="gramEnd"/>
            <w:r w:rsidR="00E703E0" w:rsidRPr="00E703E0">
              <w:rPr>
                <w:bCs/>
              </w:rPr>
              <w:t xml:space="preserve"> предложений </w:t>
            </w:r>
            <w:r w:rsidRPr="00FC009D">
              <w:t>(ПП), где приведены подробные объяснения</w:t>
            </w:r>
          </w:p>
        </w:tc>
      </w:tr>
    </w:tbl>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6B2AC3">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6B2AC3" w:rsidRPr="00FC009D" w:rsidTr="006B2AC3">
        <w:tc>
          <w:tcPr>
            <w:tcW w:w="600" w:type="dxa"/>
            <w:vAlign w:val="center"/>
          </w:tcPr>
          <w:p w:rsidR="006B2AC3" w:rsidRPr="00FC009D" w:rsidRDefault="006B2AC3" w:rsidP="006B2AC3">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6B2AC3" w:rsidRPr="00FC009D" w:rsidRDefault="006B2AC3" w:rsidP="006B2AC3">
            <w:pPr>
              <w:jc w:val="center"/>
              <w:rPr>
                <w:bCs/>
              </w:rPr>
            </w:pPr>
            <w:r w:rsidRPr="00FC009D">
              <w:rPr>
                <w:bCs/>
              </w:rPr>
              <w:t>Наименование параметра</w:t>
            </w:r>
          </w:p>
        </w:tc>
        <w:tc>
          <w:tcPr>
            <w:tcW w:w="1440" w:type="dxa"/>
            <w:vAlign w:val="center"/>
          </w:tcPr>
          <w:p w:rsidR="006B2AC3" w:rsidRPr="00FC009D" w:rsidRDefault="006B2AC3" w:rsidP="006B2AC3">
            <w:pPr>
              <w:jc w:val="center"/>
              <w:rPr>
                <w:bCs/>
              </w:rPr>
            </w:pPr>
            <w:r w:rsidRPr="00FC009D">
              <w:rPr>
                <w:bCs/>
              </w:rPr>
              <w:t>Требуемое значение</w:t>
            </w:r>
          </w:p>
        </w:tc>
        <w:tc>
          <w:tcPr>
            <w:tcW w:w="2880" w:type="dxa"/>
            <w:vAlign w:val="center"/>
          </w:tcPr>
          <w:p w:rsidR="006B2AC3" w:rsidRPr="00FC009D" w:rsidRDefault="006B2AC3" w:rsidP="006B2AC3">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6B2AC3" w:rsidRPr="00FC009D" w:rsidTr="006B2AC3">
        <w:trPr>
          <w:trHeight w:val="371"/>
        </w:trPr>
        <w:tc>
          <w:tcPr>
            <w:tcW w:w="600" w:type="dxa"/>
          </w:tcPr>
          <w:p w:rsidR="006B2AC3" w:rsidRPr="00FC009D" w:rsidRDefault="006B2AC3" w:rsidP="006B2AC3">
            <w:pPr>
              <w:ind w:right="-136"/>
              <w:jc w:val="center"/>
              <w:rPr>
                <w:bCs/>
              </w:rPr>
            </w:pPr>
            <w:r w:rsidRPr="00FC009D">
              <w:rPr>
                <w:bCs/>
              </w:rPr>
              <w:t>1.</w:t>
            </w:r>
          </w:p>
        </w:tc>
        <w:tc>
          <w:tcPr>
            <w:tcW w:w="4920" w:type="dxa"/>
          </w:tcPr>
          <w:p w:rsidR="006B2AC3" w:rsidRPr="00FC009D" w:rsidRDefault="006B2AC3" w:rsidP="006B2AC3"/>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r w:rsidR="006B2AC3" w:rsidRPr="00FC009D" w:rsidTr="006B2AC3">
        <w:trPr>
          <w:trHeight w:val="198"/>
        </w:trPr>
        <w:tc>
          <w:tcPr>
            <w:tcW w:w="600" w:type="dxa"/>
          </w:tcPr>
          <w:p w:rsidR="006B2AC3" w:rsidRPr="00FC009D" w:rsidRDefault="006B2AC3" w:rsidP="006B2AC3">
            <w:pPr>
              <w:jc w:val="center"/>
              <w:rPr>
                <w:b/>
                <w:bCs/>
              </w:rPr>
            </w:pPr>
            <w:r w:rsidRPr="00FC009D">
              <w:rPr>
                <w:b/>
                <w:bCs/>
              </w:rPr>
              <w:t>…</w:t>
            </w:r>
          </w:p>
        </w:tc>
        <w:tc>
          <w:tcPr>
            <w:tcW w:w="4920" w:type="dxa"/>
          </w:tcPr>
          <w:p w:rsidR="006B2AC3" w:rsidRPr="00FC009D" w:rsidRDefault="006B2AC3" w:rsidP="006B2AC3">
            <w:pPr>
              <w:rPr>
                <w:b/>
                <w:bCs/>
              </w:rPr>
            </w:pPr>
          </w:p>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bl>
    <w:p w:rsidR="006B2AC3" w:rsidRPr="00FC009D" w:rsidRDefault="006B2AC3" w:rsidP="006B2AC3">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0462EF" w:rsidRDefault="000462EF" w:rsidP="000462EF">
      <w:pPr>
        <w:shd w:val="clear" w:color="auto" w:fill="FFFFFF"/>
        <w:tabs>
          <w:tab w:val="left" w:pos="1080"/>
        </w:tabs>
        <w:suppressAutoHyphens/>
      </w:pPr>
    </w:p>
    <w:p w:rsidR="006B2AC3" w:rsidRDefault="006B2AC3" w:rsidP="000462EF">
      <w:pPr>
        <w:shd w:val="clear" w:color="auto" w:fill="FFFFFF"/>
        <w:tabs>
          <w:tab w:val="left" w:pos="1080"/>
        </w:tabs>
        <w:suppressAutoHyphens/>
      </w:pPr>
    </w:p>
    <w:p w:rsidR="00D53A18" w:rsidRPr="004D5EDA" w:rsidRDefault="00D53A18" w:rsidP="00D53A18">
      <w:pPr>
        <w:pStyle w:val="Times12"/>
        <w:numPr>
          <w:ilvl w:val="0"/>
          <w:numId w:val="50"/>
        </w:numPr>
        <w:tabs>
          <w:tab w:val="clear" w:pos="960"/>
          <w:tab w:val="num" w:pos="0"/>
          <w:tab w:val="left" w:pos="142"/>
        </w:tabs>
        <w:ind w:left="0" w:firstLine="0"/>
        <w:rPr>
          <w:bCs w:val="0"/>
        </w:rPr>
      </w:pPr>
      <w:proofErr w:type="gramStart"/>
      <w:r w:rsidRPr="00CB37BD">
        <w:t>Участнику также рекомендуется приложить в свободной форме данные об опыте эксплуатации трубопроводной арматуры, включая имевшие место отказы, несоответствия и их причины за последние три года эксплуатации (непредставление данных документов и сведений не является основанием для отклонения заявки на отборочной и оценочной стадиях)</w:t>
      </w:r>
      <w:proofErr w:type="gramEnd"/>
    </w:p>
    <w:p w:rsidR="00D53A18" w:rsidRPr="00FC009D" w:rsidRDefault="00D53A18" w:rsidP="000462EF">
      <w:pPr>
        <w:shd w:val="clear" w:color="auto" w:fill="FFFFFF"/>
        <w:tabs>
          <w:tab w:val="left" w:pos="1080"/>
        </w:tabs>
        <w:suppressAutoHyphens/>
        <w:sectPr w:rsidR="00D53A18"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C21AFB" w:rsidRPr="00C21AFB" w:rsidRDefault="005A1C1B" w:rsidP="00C21AFB">
      <w:pPr>
        <w:jc w:val="center"/>
        <w:rPr>
          <w:sz w:val="28"/>
          <w:szCs w:val="28"/>
        </w:rPr>
      </w:pPr>
      <w:r>
        <w:rPr>
          <w:sz w:val="28"/>
          <w:szCs w:val="28"/>
        </w:rPr>
        <w:t>Запрос предложений на право заключения договора на </w:t>
      </w:r>
      <w:r w:rsidR="00C21AFB" w:rsidRPr="00C21AFB">
        <w:rPr>
          <w:sz w:val="28"/>
          <w:szCs w:val="28"/>
        </w:rPr>
        <w:t xml:space="preserve"> право заключения договора на поставку клапанов запорных для сооружения энергоблоков № 1 и № 2 Белорусской АЭС</w:t>
      </w:r>
    </w:p>
    <w:p w:rsidR="000462EF" w:rsidRPr="00FC009D" w:rsidRDefault="000462EF" w:rsidP="00C21AFB">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3" w:name="_Справка_о_перечне"/>
      <w:bookmarkStart w:id="124" w:name="_СПРАВКА_ОБ_ОПЫТЕ"/>
      <w:bookmarkStart w:id="125" w:name="_Toc255987078"/>
      <w:bookmarkStart w:id="126" w:name="_Toc390267523"/>
      <w:bookmarkStart w:id="127" w:name="_Toc412201958"/>
      <w:bookmarkStart w:id="128" w:name="_Toc420578990"/>
      <w:bookmarkEnd w:id="123"/>
      <w:bookmarkEnd w:id="124"/>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5"/>
      <w:bookmarkEnd w:id="126"/>
      <w:bookmarkEnd w:id="127"/>
      <w:bookmarkEnd w:id="128"/>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29" w:name="_Таблица_1._Опыт"/>
      <w:bookmarkStart w:id="130" w:name="_Toc420578991"/>
      <w:bookmarkEnd w:id="129"/>
      <w:r w:rsidRPr="004363E2">
        <w:rPr>
          <w:rFonts w:ascii="Times New Roman" w:hAnsi="Times New Roman" w:cs="Times New Roman"/>
          <w:b w:val="0"/>
          <w:i w:val="0"/>
        </w:rPr>
        <w:t>Таблица 1. Опыт участника запроса предложений</w:t>
      </w:r>
      <w:bookmarkEnd w:id="130"/>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E30A5D">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794BC8">
            <w:pPr>
              <w:pStyle w:val="af8"/>
              <w:tabs>
                <w:tab w:val="left" w:pos="1332"/>
              </w:tabs>
              <w:ind w:left="-108" w:right="-108"/>
              <w:jc w:val="center"/>
              <w:rPr>
                <w:szCs w:val="22"/>
              </w:rPr>
            </w:pPr>
            <w:proofErr w:type="gramStart"/>
            <w:r w:rsidRPr="00FC009D">
              <w:rPr>
                <w:szCs w:val="22"/>
              </w:rPr>
              <w:t xml:space="preserve">В </w:t>
            </w:r>
            <w:proofErr w:type="spellStart"/>
            <w:r w:rsidRPr="00FC009D">
              <w:rPr>
                <w:szCs w:val="22"/>
              </w:rPr>
              <w:t>т.ч</w:t>
            </w:r>
            <w:proofErr w:type="spellEnd"/>
            <w:r w:rsidRPr="00FC009D">
              <w:rPr>
                <w:szCs w:val="22"/>
              </w:rPr>
              <w:t>. стоимость поставленного в 20</w:t>
            </w:r>
            <w:r w:rsidR="00794BC8">
              <w:rPr>
                <w:szCs w:val="22"/>
              </w:rPr>
              <w:t>12</w:t>
            </w:r>
            <w:r w:rsidRPr="00FC009D">
              <w:rPr>
                <w:szCs w:val="22"/>
              </w:rPr>
              <w:t>-20</w:t>
            </w:r>
            <w:r w:rsidR="00794BC8">
              <w:rPr>
                <w:szCs w:val="22"/>
              </w:rPr>
              <w:t>15</w:t>
            </w:r>
            <w:r w:rsidRPr="00FC009D">
              <w:rPr>
                <w:szCs w:val="22"/>
              </w:rPr>
              <w:t xml:space="preserve"> гг. </w:t>
            </w:r>
            <w:r w:rsidR="00794BC8" w:rsidRPr="00794BC8">
              <w:rPr>
                <w:szCs w:val="22"/>
              </w:rPr>
              <w:t xml:space="preserve">оборудования для систем, важных для безопасности (1 и/или 2 и/или 3 классов безопасности) </w:t>
            </w:r>
            <w:r w:rsidR="00794BC8" w:rsidRPr="00794BC8">
              <w:rPr>
                <w:bCs/>
                <w:i/>
                <w:szCs w:val="22"/>
              </w:rPr>
              <w:t xml:space="preserve"> </w:t>
            </w:r>
            <w:r w:rsidR="00794BC8" w:rsidRPr="00794BC8">
              <w:rPr>
                <w:bCs/>
                <w:szCs w:val="22"/>
              </w:rPr>
              <w:t>атомных станций по ОПБ 88/97 (НП-001-97))</w:t>
            </w:r>
            <w:r w:rsidR="00794BC8" w:rsidRPr="00794BC8">
              <w:rPr>
                <w:szCs w:val="22"/>
              </w:rPr>
              <w:t xml:space="preserve"> </w:t>
            </w:r>
            <w:r w:rsidRPr="00FC009D">
              <w:rPr>
                <w:szCs w:val="22"/>
              </w:rPr>
              <w:t xml:space="preserve">по документам, подтверждающим исполнение, руб. </w:t>
            </w:r>
            <w:proofErr w:type="gramEnd"/>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993"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993"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4363E2">
            <w:pPr>
              <w:pStyle w:val="af9"/>
              <w:numPr>
                <w:ilvl w:val="3"/>
                <w:numId w:val="57"/>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993" w:type="dxa"/>
          </w:tcPr>
          <w:p w:rsidR="00E30A5D" w:rsidRPr="00FC009D" w:rsidRDefault="00E30A5D" w:rsidP="00E30A5D">
            <w:pPr>
              <w:pStyle w:val="af9"/>
              <w:spacing w:before="0" w:after="0"/>
              <w:rPr>
                <w:sz w:val="22"/>
                <w:szCs w:val="22"/>
              </w:rPr>
            </w:pPr>
          </w:p>
        </w:tc>
        <w:tc>
          <w:tcPr>
            <w:tcW w:w="1559"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31" w:name="_Таблица_2._Опыт"/>
      <w:bookmarkStart w:id="132" w:name="_Toc420578992"/>
      <w:bookmarkEnd w:id="131"/>
      <w:r w:rsidRPr="004363E2">
        <w:rPr>
          <w:rFonts w:ascii="Times New Roman" w:hAnsi="Times New Roman" w:cs="Times New Roman"/>
          <w:b w:val="0"/>
          <w:i w:val="0"/>
        </w:rPr>
        <w:t>Таблица 2. Опыт изготовителя</w:t>
      </w:r>
      <w:bookmarkEnd w:id="132"/>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E30A5D" w:rsidRPr="00FE4672" w:rsidTr="00E30A5D">
        <w:trPr>
          <w:cantSplit/>
          <w:trHeight w:val="555"/>
          <w:tblHeader/>
        </w:trPr>
        <w:tc>
          <w:tcPr>
            <w:tcW w:w="707"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Merge w:val="restart"/>
            <w:vAlign w:val="center"/>
          </w:tcPr>
          <w:p w:rsidR="00E30A5D" w:rsidRPr="00FE4672" w:rsidRDefault="00E30A5D" w:rsidP="00E30A5D">
            <w:pPr>
              <w:pStyle w:val="af8"/>
              <w:ind w:left="-108" w:right="-108"/>
              <w:jc w:val="center"/>
              <w:rPr>
                <w:i/>
                <w:szCs w:val="22"/>
              </w:rPr>
            </w:pPr>
            <w:r w:rsidRPr="00FE4672">
              <w:rPr>
                <w:i/>
                <w:szCs w:val="22"/>
              </w:rPr>
              <w:t xml:space="preserve">Реквизиты договора </w:t>
            </w:r>
          </w:p>
          <w:p w:rsidR="00E30A5D" w:rsidRPr="00FE4672" w:rsidRDefault="00E30A5D" w:rsidP="00E30A5D">
            <w:pPr>
              <w:pStyle w:val="af8"/>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E30A5D" w:rsidRPr="00FE4672" w:rsidRDefault="00E30A5D" w:rsidP="00E30A5D">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30A5D" w:rsidRPr="00FE4672" w:rsidRDefault="00E30A5D" w:rsidP="00E30A5D">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E30A5D" w:rsidRPr="00FE4672" w:rsidRDefault="00207647" w:rsidP="00207647">
            <w:pPr>
              <w:pStyle w:val="af8"/>
              <w:ind w:left="-108" w:right="-108"/>
              <w:jc w:val="center"/>
              <w:rPr>
                <w:i/>
                <w:szCs w:val="22"/>
              </w:rPr>
            </w:pPr>
            <w:proofErr w:type="gramStart"/>
            <w:r>
              <w:rPr>
                <w:i/>
                <w:szCs w:val="22"/>
              </w:rPr>
              <w:t xml:space="preserve">Количество изготовленной </w:t>
            </w:r>
            <w:r w:rsidRPr="00207647">
              <w:rPr>
                <w:i/>
                <w:szCs w:val="22"/>
              </w:rPr>
              <w:t xml:space="preserve">в 2012-2015 гг. трубопроводной арматуры для систем, важных для безопасности (1 и/или 2 и/или 3 классов безопасности) </w:t>
            </w:r>
            <w:r w:rsidRPr="00207647">
              <w:rPr>
                <w:bCs/>
                <w:i/>
                <w:szCs w:val="22"/>
              </w:rPr>
              <w:t>атомных станций по ОПБ 88/97 (НП-001-97))</w:t>
            </w:r>
            <w:r w:rsidRPr="00207647">
              <w:rPr>
                <w:i/>
                <w:szCs w:val="22"/>
              </w:rPr>
              <w:t xml:space="preserve"> </w:t>
            </w:r>
            <w:r w:rsidR="00E30A5D">
              <w:rPr>
                <w:i/>
                <w:szCs w:val="22"/>
              </w:rPr>
              <w:t>по договору</w:t>
            </w:r>
            <w:r>
              <w:rPr>
                <w:i/>
                <w:szCs w:val="22"/>
              </w:rPr>
              <w:t>, шт.</w:t>
            </w:r>
            <w:proofErr w:type="gramEnd"/>
          </w:p>
        </w:tc>
        <w:tc>
          <w:tcPr>
            <w:tcW w:w="2835" w:type="dxa"/>
            <w:vMerge w:val="restart"/>
            <w:vAlign w:val="center"/>
          </w:tcPr>
          <w:p w:rsidR="00E30A5D" w:rsidRPr="00FE4672" w:rsidRDefault="00E30A5D" w:rsidP="00E30A5D">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E30A5D" w:rsidRPr="00FE4672" w:rsidTr="00E30A5D">
        <w:trPr>
          <w:cantSplit/>
          <w:trHeight w:val="1250"/>
          <w:tblHeader/>
        </w:trPr>
        <w:tc>
          <w:tcPr>
            <w:tcW w:w="707" w:type="dxa"/>
            <w:vMerge/>
            <w:shd w:val="clear" w:color="auto" w:fill="auto"/>
            <w:vAlign w:val="center"/>
          </w:tcPr>
          <w:p w:rsidR="00E30A5D" w:rsidRPr="00FE4672" w:rsidRDefault="00E30A5D" w:rsidP="00E30A5D">
            <w:pPr>
              <w:pStyle w:val="af8"/>
              <w:ind w:left="-57" w:right="-57"/>
              <w:jc w:val="center"/>
              <w:rPr>
                <w:i/>
                <w:szCs w:val="22"/>
              </w:rPr>
            </w:pPr>
          </w:p>
        </w:tc>
        <w:tc>
          <w:tcPr>
            <w:tcW w:w="1987" w:type="dxa"/>
            <w:vMerge/>
          </w:tcPr>
          <w:p w:rsidR="00E30A5D" w:rsidRPr="00FE4672" w:rsidRDefault="00E30A5D" w:rsidP="00E30A5D">
            <w:pPr>
              <w:pStyle w:val="af8"/>
              <w:ind w:left="-108" w:right="-108"/>
              <w:jc w:val="center"/>
              <w:rPr>
                <w:i/>
                <w:szCs w:val="22"/>
              </w:rPr>
            </w:pPr>
          </w:p>
        </w:tc>
        <w:tc>
          <w:tcPr>
            <w:tcW w:w="2694" w:type="dxa"/>
            <w:vMerge/>
            <w:shd w:val="clear" w:color="auto" w:fill="auto"/>
            <w:vAlign w:val="center"/>
          </w:tcPr>
          <w:p w:rsidR="00E30A5D" w:rsidRPr="00FE4672" w:rsidRDefault="00E30A5D" w:rsidP="00E30A5D">
            <w:pPr>
              <w:pStyle w:val="af8"/>
              <w:ind w:left="-108" w:right="-108"/>
              <w:jc w:val="center"/>
              <w:rPr>
                <w:i/>
                <w:szCs w:val="22"/>
              </w:rPr>
            </w:pPr>
          </w:p>
        </w:tc>
        <w:tc>
          <w:tcPr>
            <w:tcW w:w="3403" w:type="dxa"/>
            <w:vMerge/>
            <w:shd w:val="clear" w:color="auto" w:fill="auto"/>
            <w:vAlign w:val="center"/>
          </w:tcPr>
          <w:p w:rsidR="00E30A5D" w:rsidRPr="00FE4672" w:rsidRDefault="00E30A5D" w:rsidP="00E30A5D">
            <w:pPr>
              <w:pStyle w:val="af8"/>
              <w:ind w:left="-57" w:right="-57"/>
              <w:jc w:val="center"/>
              <w:rPr>
                <w:i/>
                <w:szCs w:val="22"/>
              </w:rPr>
            </w:pPr>
          </w:p>
        </w:tc>
        <w:tc>
          <w:tcPr>
            <w:tcW w:w="3402" w:type="dxa"/>
            <w:vMerge/>
            <w:shd w:val="clear" w:color="auto" w:fill="auto"/>
            <w:vAlign w:val="center"/>
          </w:tcPr>
          <w:p w:rsidR="00E30A5D" w:rsidRPr="00FE4672" w:rsidRDefault="00E30A5D" w:rsidP="00E30A5D">
            <w:pPr>
              <w:pStyle w:val="af8"/>
              <w:ind w:left="-108" w:right="-108"/>
              <w:jc w:val="center"/>
              <w:rPr>
                <w:i/>
                <w:szCs w:val="22"/>
              </w:rPr>
            </w:pPr>
          </w:p>
        </w:tc>
        <w:tc>
          <w:tcPr>
            <w:tcW w:w="2835" w:type="dxa"/>
            <w:vMerge/>
            <w:vAlign w:val="center"/>
          </w:tcPr>
          <w:p w:rsidR="00E30A5D" w:rsidRPr="00FE4672" w:rsidRDefault="00E30A5D" w:rsidP="00E30A5D">
            <w:pPr>
              <w:pStyle w:val="af8"/>
              <w:tabs>
                <w:tab w:val="left" w:pos="1332"/>
              </w:tabs>
              <w:ind w:left="-108" w:right="-108" w:hanging="165"/>
              <w:jc w:val="center"/>
              <w:rPr>
                <w:i/>
                <w:szCs w:val="22"/>
              </w:rPr>
            </w:pPr>
          </w:p>
        </w:tc>
      </w:tr>
      <w:tr w:rsidR="00E30A5D" w:rsidRPr="00FE4672" w:rsidTr="00E30A5D">
        <w:trPr>
          <w:cantSplit/>
          <w:trHeight w:val="311"/>
          <w:tblHeader/>
        </w:trPr>
        <w:tc>
          <w:tcPr>
            <w:tcW w:w="707"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1</w:t>
            </w:r>
          </w:p>
        </w:tc>
        <w:tc>
          <w:tcPr>
            <w:tcW w:w="1987" w:type="dxa"/>
            <w:vAlign w:val="center"/>
          </w:tcPr>
          <w:p w:rsidR="00E30A5D" w:rsidRPr="00FE4672" w:rsidRDefault="00E30A5D" w:rsidP="00E30A5D">
            <w:pPr>
              <w:pStyle w:val="af8"/>
              <w:ind w:left="-108" w:right="-108"/>
              <w:jc w:val="center"/>
              <w:rPr>
                <w:i/>
                <w:szCs w:val="22"/>
              </w:rPr>
            </w:pPr>
            <w:r w:rsidRPr="00FE4672">
              <w:rPr>
                <w:i/>
                <w:szCs w:val="22"/>
              </w:rPr>
              <w:t>2</w:t>
            </w:r>
          </w:p>
        </w:tc>
        <w:tc>
          <w:tcPr>
            <w:tcW w:w="2694"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3</w:t>
            </w:r>
          </w:p>
        </w:tc>
        <w:tc>
          <w:tcPr>
            <w:tcW w:w="3403" w:type="dxa"/>
            <w:shd w:val="clear" w:color="auto" w:fill="auto"/>
            <w:vAlign w:val="center"/>
          </w:tcPr>
          <w:p w:rsidR="00E30A5D" w:rsidRPr="00FE4672" w:rsidRDefault="00E30A5D" w:rsidP="00E30A5D">
            <w:pPr>
              <w:pStyle w:val="af8"/>
              <w:ind w:left="-57" w:right="-57"/>
              <w:jc w:val="center"/>
              <w:rPr>
                <w:i/>
                <w:szCs w:val="22"/>
              </w:rPr>
            </w:pPr>
            <w:r w:rsidRPr="00FE4672">
              <w:rPr>
                <w:i/>
                <w:szCs w:val="22"/>
              </w:rPr>
              <w:t>4</w:t>
            </w:r>
          </w:p>
        </w:tc>
        <w:tc>
          <w:tcPr>
            <w:tcW w:w="3402" w:type="dxa"/>
            <w:shd w:val="clear" w:color="auto" w:fill="auto"/>
            <w:vAlign w:val="center"/>
          </w:tcPr>
          <w:p w:rsidR="00E30A5D" w:rsidRPr="00FE4672" w:rsidRDefault="00E30A5D" w:rsidP="00E30A5D">
            <w:pPr>
              <w:pStyle w:val="af8"/>
              <w:ind w:left="-108" w:right="-108"/>
              <w:jc w:val="center"/>
              <w:rPr>
                <w:i/>
                <w:szCs w:val="22"/>
              </w:rPr>
            </w:pPr>
            <w:r w:rsidRPr="00FE4672">
              <w:rPr>
                <w:i/>
                <w:szCs w:val="22"/>
              </w:rPr>
              <w:t>5</w:t>
            </w:r>
          </w:p>
        </w:tc>
        <w:tc>
          <w:tcPr>
            <w:tcW w:w="2835" w:type="dxa"/>
          </w:tcPr>
          <w:p w:rsidR="00E30A5D" w:rsidRPr="00FE4672" w:rsidRDefault="00E30A5D" w:rsidP="00E30A5D">
            <w:pPr>
              <w:pStyle w:val="af8"/>
              <w:tabs>
                <w:tab w:val="left" w:pos="1332"/>
              </w:tabs>
              <w:ind w:left="-108" w:right="-108" w:hanging="165"/>
              <w:jc w:val="center"/>
              <w:rPr>
                <w:i/>
                <w:szCs w:val="22"/>
              </w:rPr>
            </w:pPr>
            <w:r w:rsidRPr="00FE4672">
              <w:rPr>
                <w:i/>
                <w:szCs w:val="22"/>
              </w:rPr>
              <w:t>6</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3"/>
                <w:numId w:val="61"/>
              </w:numPr>
              <w:tabs>
                <w:tab w:val="left" w:pos="0"/>
                <w:tab w:val="left" w:pos="460"/>
              </w:tabs>
              <w:spacing w:before="0" w:after="0"/>
              <w:ind w:left="34" w:right="-54" w:firstLine="0"/>
              <w:rPr>
                <w:i/>
                <w:sz w:val="22"/>
                <w:szCs w:val="22"/>
              </w:rPr>
            </w:pPr>
          </w:p>
        </w:tc>
        <w:tc>
          <w:tcPr>
            <w:tcW w:w="14321" w:type="dxa"/>
            <w:gridSpan w:val="5"/>
          </w:tcPr>
          <w:p w:rsidR="00E30A5D" w:rsidRPr="00FE4672" w:rsidRDefault="00E30A5D" w:rsidP="00E30A5D">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0"/>
                <w:numId w:val="59"/>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3"/>
                <w:numId w:val="61"/>
              </w:numPr>
              <w:tabs>
                <w:tab w:val="left" w:pos="0"/>
                <w:tab w:val="left" w:pos="460"/>
              </w:tabs>
              <w:spacing w:before="0" w:after="0"/>
              <w:ind w:left="34" w:right="-54" w:firstLine="0"/>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b/>
                <w:i/>
                <w:sz w:val="22"/>
                <w:szCs w:val="22"/>
              </w:rPr>
              <w:t>…</w:t>
            </w:r>
          </w:p>
        </w:tc>
        <w:tc>
          <w:tcPr>
            <w:tcW w:w="2835" w:type="dxa"/>
          </w:tcPr>
          <w:p w:rsidR="00E30A5D" w:rsidRPr="00FE4672" w:rsidRDefault="00E30A5D" w:rsidP="00E30A5D">
            <w:pPr>
              <w:pStyle w:val="af9"/>
              <w:spacing w:before="0" w:after="0"/>
              <w:ind w:left="0"/>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4363E2">
            <w:pPr>
              <w:pStyle w:val="af9"/>
              <w:numPr>
                <w:ilvl w:val="0"/>
                <w:numId w:val="60"/>
              </w:numPr>
              <w:tabs>
                <w:tab w:val="left" w:pos="460"/>
              </w:tabs>
              <w:spacing w:before="0" w:after="0"/>
              <w:ind w:left="34" w:right="-54" w:firstLine="0"/>
              <w:jc w:val="both"/>
              <w:rPr>
                <w:i/>
                <w:sz w:val="22"/>
                <w:szCs w:val="22"/>
              </w:rPr>
            </w:pP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r w:rsidRPr="00FE4672">
              <w:rPr>
                <w:i/>
                <w:sz w:val="22"/>
                <w:szCs w:val="22"/>
              </w:rPr>
              <w:t>…</w:t>
            </w:r>
          </w:p>
        </w:tc>
        <w:tc>
          <w:tcPr>
            <w:tcW w:w="1987" w:type="dxa"/>
          </w:tcPr>
          <w:p w:rsidR="00E30A5D" w:rsidRPr="00FE4672" w:rsidRDefault="00E30A5D" w:rsidP="00E30A5D">
            <w:pPr>
              <w:pStyle w:val="af9"/>
              <w:spacing w:before="0" w:after="0"/>
              <w:rPr>
                <w:i/>
                <w:sz w:val="22"/>
                <w:szCs w:val="22"/>
              </w:rPr>
            </w:pPr>
          </w:p>
        </w:tc>
        <w:tc>
          <w:tcPr>
            <w:tcW w:w="2694" w:type="dxa"/>
            <w:shd w:val="clear" w:color="auto" w:fill="auto"/>
          </w:tcPr>
          <w:p w:rsidR="00E30A5D" w:rsidRPr="00FE4672" w:rsidRDefault="00E30A5D" w:rsidP="00E30A5D">
            <w:pPr>
              <w:pStyle w:val="af9"/>
              <w:spacing w:before="0" w:after="0"/>
              <w:rPr>
                <w:i/>
                <w:sz w:val="22"/>
                <w:szCs w:val="22"/>
              </w:rPr>
            </w:pPr>
          </w:p>
        </w:tc>
        <w:tc>
          <w:tcPr>
            <w:tcW w:w="3403" w:type="dxa"/>
            <w:shd w:val="clear" w:color="auto" w:fill="auto"/>
          </w:tcPr>
          <w:p w:rsidR="00E30A5D" w:rsidRPr="00FE4672" w:rsidRDefault="00E30A5D" w:rsidP="00E30A5D">
            <w:pPr>
              <w:pStyle w:val="af9"/>
              <w:spacing w:before="0" w:after="0"/>
              <w:rPr>
                <w:i/>
                <w:sz w:val="22"/>
                <w:szCs w:val="22"/>
              </w:rPr>
            </w:pPr>
          </w:p>
        </w:tc>
        <w:tc>
          <w:tcPr>
            <w:tcW w:w="3402" w:type="dxa"/>
            <w:shd w:val="clear" w:color="auto" w:fill="auto"/>
          </w:tcPr>
          <w:p w:rsidR="00E30A5D" w:rsidRPr="00FE4672" w:rsidRDefault="00E30A5D" w:rsidP="00E30A5D">
            <w:pPr>
              <w:pStyle w:val="af9"/>
              <w:spacing w:before="0" w:after="0"/>
              <w:rPr>
                <w:i/>
                <w:sz w:val="22"/>
                <w:szCs w:val="22"/>
              </w:rPr>
            </w:pPr>
          </w:p>
        </w:tc>
        <w:tc>
          <w:tcPr>
            <w:tcW w:w="2835" w:type="dxa"/>
            <w:vAlign w:val="center"/>
          </w:tcPr>
          <w:p w:rsidR="00E30A5D" w:rsidRPr="00FE4672" w:rsidRDefault="00E30A5D" w:rsidP="00E30A5D">
            <w:pPr>
              <w:pStyle w:val="af9"/>
              <w:spacing w:before="0" w:after="0"/>
              <w:jc w:val="center"/>
              <w:rPr>
                <w:i/>
                <w:sz w:val="22"/>
                <w:szCs w:val="22"/>
              </w:rPr>
            </w:pPr>
          </w:p>
        </w:tc>
      </w:tr>
      <w:tr w:rsidR="00E30A5D" w:rsidRPr="00FE4672" w:rsidTr="00E30A5D">
        <w:trPr>
          <w:cantSplit/>
          <w:trHeight w:val="227"/>
        </w:trPr>
        <w:tc>
          <w:tcPr>
            <w:tcW w:w="707" w:type="dxa"/>
            <w:shd w:val="clear" w:color="auto" w:fill="auto"/>
          </w:tcPr>
          <w:p w:rsidR="00E30A5D" w:rsidRPr="00FE4672" w:rsidRDefault="00E30A5D" w:rsidP="00E30A5D">
            <w:pPr>
              <w:pStyle w:val="af9"/>
              <w:spacing w:before="0" w:after="0"/>
              <w:ind w:left="0" w:right="-54"/>
              <w:jc w:val="both"/>
              <w:rPr>
                <w:i/>
                <w:sz w:val="22"/>
                <w:szCs w:val="22"/>
              </w:rPr>
            </w:pPr>
          </w:p>
        </w:tc>
        <w:tc>
          <w:tcPr>
            <w:tcW w:w="11486" w:type="dxa"/>
            <w:gridSpan w:val="4"/>
          </w:tcPr>
          <w:p w:rsidR="00E30A5D" w:rsidRPr="00FE4672" w:rsidRDefault="00E30A5D" w:rsidP="00E30A5D">
            <w:pPr>
              <w:pStyle w:val="af9"/>
              <w:spacing w:before="0" w:after="0"/>
              <w:rPr>
                <w:i/>
                <w:sz w:val="22"/>
                <w:szCs w:val="22"/>
              </w:rPr>
            </w:pPr>
            <w:r w:rsidRPr="00FE4672">
              <w:rPr>
                <w:i/>
                <w:sz w:val="22"/>
                <w:szCs w:val="22"/>
              </w:rPr>
              <w:t>ИТОГО</w:t>
            </w:r>
          </w:p>
        </w:tc>
        <w:tc>
          <w:tcPr>
            <w:tcW w:w="2835" w:type="dxa"/>
            <w:vAlign w:val="center"/>
          </w:tcPr>
          <w:p w:rsidR="00E30A5D" w:rsidRPr="00FE4672" w:rsidRDefault="00E30A5D" w:rsidP="00E30A5D">
            <w:pPr>
              <w:pStyle w:val="af9"/>
              <w:spacing w:before="0" w:after="0"/>
              <w:jc w:val="center"/>
              <w:rPr>
                <w:i/>
                <w:sz w:val="22"/>
                <w:szCs w:val="22"/>
              </w:rPr>
            </w:pPr>
            <w:r w:rsidRPr="00FE4672">
              <w:rPr>
                <w:i/>
                <w:sz w:val="22"/>
                <w:szCs w:val="22"/>
              </w:rPr>
              <w:t>Х</w:t>
            </w:r>
          </w:p>
        </w:tc>
      </w:tr>
    </w:tbl>
    <w:p w:rsidR="00E30A5D" w:rsidRPr="00FE4672" w:rsidRDefault="00E30A5D" w:rsidP="00E30A5D">
      <w:pPr>
        <w:pStyle w:val="afff1"/>
        <w:tabs>
          <w:tab w:val="clear" w:pos="1134"/>
        </w:tabs>
        <w:autoSpaceDE w:val="0"/>
        <w:autoSpaceDN w:val="0"/>
        <w:spacing w:line="240" w:lineRule="auto"/>
        <w:ind w:firstLine="0"/>
        <w:rPr>
          <w:sz w:val="28"/>
          <w:szCs w:val="28"/>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794BC8" w:rsidRDefault="00E30A5D" w:rsidP="00794BC8">
      <w:pPr>
        <w:pStyle w:val="Times12"/>
        <w:ind w:firstLine="709"/>
        <w:rPr>
          <w:bCs w:val="0"/>
          <w:sz w:val="28"/>
        </w:rPr>
      </w:pPr>
      <w:r w:rsidRPr="00FC009D">
        <w:rPr>
          <w:bCs w:val="0"/>
          <w:sz w:val="28"/>
        </w:rPr>
        <w:t>М.П.</w:t>
      </w:r>
    </w:p>
    <w:p w:rsidR="00794BC8" w:rsidRDefault="00794BC8" w:rsidP="00794BC8">
      <w:pPr>
        <w:pStyle w:val="Times12"/>
        <w:ind w:firstLine="709"/>
        <w:rPr>
          <w:bCs w:val="0"/>
          <w:sz w:val="28"/>
        </w:rPr>
      </w:pPr>
    </w:p>
    <w:p w:rsidR="00794BC8" w:rsidRPr="004363E2" w:rsidRDefault="00794BC8" w:rsidP="00794BC8">
      <w:pPr>
        <w:pStyle w:val="20"/>
        <w:numPr>
          <w:ilvl w:val="0"/>
          <w:numId w:val="0"/>
        </w:numPr>
        <w:spacing w:before="0" w:after="0"/>
        <w:jc w:val="both"/>
        <w:rPr>
          <w:rFonts w:ascii="Times New Roman" w:hAnsi="Times New Roman" w:cs="Times New Roman"/>
          <w:b w:val="0"/>
          <w:i w:val="0"/>
        </w:rPr>
      </w:pPr>
      <w:bookmarkStart w:id="133" w:name="_Таблица_3._Опыт"/>
      <w:bookmarkStart w:id="134" w:name="_Toc420578993"/>
      <w:bookmarkEnd w:id="133"/>
      <w:r>
        <w:rPr>
          <w:rFonts w:ascii="Times New Roman" w:hAnsi="Times New Roman" w:cs="Times New Roman"/>
          <w:b w:val="0"/>
          <w:i w:val="0"/>
        </w:rPr>
        <w:lastRenderedPageBreak/>
        <w:t>Таблица 3</w:t>
      </w:r>
      <w:r w:rsidRPr="004363E2">
        <w:rPr>
          <w:rFonts w:ascii="Times New Roman" w:hAnsi="Times New Roman" w:cs="Times New Roman"/>
          <w:b w:val="0"/>
          <w:i w:val="0"/>
        </w:rPr>
        <w:t>. Опыт участника запроса предложений</w:t>
      </w:r>
      <w:bookmarkEnd w:id="134"/>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794BC8" w:rsidRPr="00FC009D" w:rsidTr="00393F9A">
        <w:trPr>
          <w:trHeight w:val="555"/>
        </w:trPr>
        <w:tc>
          <w:tcPr>
            <w:tcW w:w="653" w:type="dxa"/>
            <w:vMerge w:val="restart"/>
            <w:vAlign w:val="center"/>
          </w:tcPr>
          <w:p w:rsidR="00794BC8" w:rsidRPr="00FC009D" w:rsidRDefault="00794BC8" w:rsidP="00393F9A">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794BC8" w:rsidRPr="00FC009D" w:rsidRDefault="00794BC8" w:rsidP="00393F9A">
            <w:pPr>
              <w:pStyle w:val="af8"/>
              <w:ind w:left="-108" w:right="-108"/>
              <w:jc w:val="center"/>
              <w:rPr>
                <w:szCs w:val="22"/>
              </w:rPr>
            </w:pPr>
            <w:r w:rsidRPr="00FC009D">
              <w:rPr>
                <w:szCs w:val="22"/>
              </w:rPr>
              <w:t>Реквизиты договора</w:t>
            </w:r>
          </w:p>
          <w:p w:rsidR="00794BC8" w:rsidRPr="00FC009D" w:rsidRDefault="00794BC8" w:rsidP="00393F9A">
            <w:pPr>
              <w:pStyle w:val="af8"/>
              <w:ind w:left="-108" w:right="-108"/>
              <w:jc w:val="center"/>
              <w:rPr>
                <w:szCs w:val="22"/>
              </w:rPr>
            </w:pPr>
            <w:r w:rsidRPr="00FC009D">
              <w:rPr>
                <w:szCs w:val="22"/>
              </w:rPr>
              <w:t>(номер и дата)</w:t>
            </w:r>
          </w:p>
        </w:tc>
        <w:tc>
          <w:tcPr>
            <w:tcW w:w="2410" w:type="dxa"/>
            <w:vMerge w:val="restart"/>
            <w:vAlign w:val="center"/>
          </w:tcPr>
          <w:p w:rsidR="00794BC8" w:rsidRPr="00FC009D" w:rsidRDefault="00794BC8" w:rsidP="00393F9A">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794BC8" w:rsidRPr="00FC009D" w:rsidRDefault="00794BC8" w:rsidP="00393F9A">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794BC8" w:rsidRPr="00FC009D" w:rsidRDefault="00794BC8" w:rsidP="00393F9A">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794BC8" w:rsidRPr="00FC009D" w:rsidRDefault="00794BC8" w:rsidP="00393F9A">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794BC8" w:rsidRPr="00FC009D" w:rsidTr="00393F9A">
        <w:trPr>
          <w:trHeight w:val="1305"/>
        </w:trPr>
        <w:tc>
          <w:tcPr>
            <w:tcW w:w="653" w:type="dxa"/>
            <w:vMerge/>
            <w:vAlign w:val="center"/>
          </w:tcPr>
          <w:p w:rsidR="00794BC8" w:rsidRPr="00FC009D" w:rsidRDefault="00794BC8" w:rsidP="00393F9A">
            <w:pPr>
              <w:pStyle w:val="af8"/>
              <w:ind w:left="-57" w:right="-57"/>
              <w:jc w:val="center"/>
              <w:rPr>
                <w:szCs w:val="22"/>
              </w:rPr>
            </w:pPr>
          </w:p>
        </w:tc>
        <w:tc>
          <w:tcPr>
            <w:tcW w:w="2432" w:type="dxa"/>
            <w:vMerge/>
            <w:vAlign w:val="center"/>
          </w:tcPr>
          <w:p w:rsidR="00794BC8" w:rsidRPr="00FC009D" w:rsidRDefault="00794BC8" w:rsidP="00393F9A">
            <w:pPr>
              <w:pStyle w:val="af8"/>
              <w:ind w:left="-108" w:right="-108"/>
              <w:jc w:val="center"/>
              <w:rPr>
                <w:szCs w:val="22"/>
              </w:rPr>
            </w:pPr>
          </w:p>
        </w:tc>
        <w:tc>
          <w:tcPr>
            <w:tcW w:w="2410" w:type="dxa"/>
            <w:vMerge/>
            <w:vAlign w:val="center"/>
          </w:tcPr>
          <w:p w:rsidR="00794BC8" w:rsidRPr="00FC009D" w:rsidRDefault="00794BC8" w:rsidP="00393F9A">
            <w:pPr>
              <w:pStyle w:val="af8"/>
              <w:ind w:left="-57" w:right="-57"/>
              <w:jc w:val="center"/>
              <w:rPr>
                <w:szCs w:val="22"/>
              </w:rPr>
            </w:pPr>
          </w:p>
        </w:tc>
        <w:tc>
          <w:tcPr>
            <w:tcW w:w="2551" w:type="dxa"/>
            <w:vMerge/>
            <w:vAlign w:val="center"/>
          </w:tcPr>
          <w:p w:rsidR="00794BC8" w:rsidRPr="00FC009D" w:rsidRDefault="00794BC8" w:rsidP="00393F9A">
            <w:pPr>
              <w:pStyle w:val="af8"/>
              <w:ind w:left="-108" w:right="-108"/>
              <w:jc w:val="center"/>
              <w:rPr>
                <w:szCs w:val="22"/>
              </w:rPr>
            </w:pPr>
          </w:p>
        </w:tc>
        <w:tc>
          <w:tcPr>
            <w:tcW w:w="1961" w:type="dxa"/>
            <w:gridSpan w:val="2"/>
            <w:vAlign w:val="center"/>
          </w:tcPr>
          <w:p w:rsidR="00794BC8" w:rsidRPr="00FC009D" w:rsidRDefault="00794BC8" w:rsidP="00393F9A">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794BC8" w:rsidRPr="00FC009D" w:rsidRDefault="00794BC8" w:rsidP="00207647">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xml:space="preserve">. </w:t>
            </w:r>
            <w:r w:rsidR="00207647">
              <w:rPr>
                <w:szCs w:val="22"/>
              </w:rPr>
              <w:t>стоимость поставленной</w:t>
            </w:r>
            <w:r w:rsidRPr="00207647">
              <w:rPr>
                <w:szCs w:val="22"/>
              </w:rPr>
              <w:t xml:space="preserve"> в 2012-2015 гг. </w:t>
            </w:r>
            <w:r w:rsidR="00207647" w:rsidRPr="00207647">
              <w:rPr>
                <w:szCs w:val="22"/>
              </w:rPr>
              <w:t>трубопроводной арматуры  не ниже 3 класса безопасности по ОПБ 88/97 (НП-001-97)</w:t>
            </w:r>
            <w:r w:rsidR="00207647">
              <w:rPr>
                <w:szCs w:val="22"/>
              </w:rPr>
              <w:t xml:space="preserve"> </w:t>
            </w:r>
            <w:r w:rsidRPr="00207647">
              <w:rPr>
                <w:szCs w:val="22"/>
              </w:rPr>
              <w:t>по документам, подтверждающим</w:t>
            </w:r>
            <w:r w:rsidRPr="00FC009D">
              <w:rPr>
                <w:szCs w:val="22"/>
              </w:rPr>
              <w:t xml:space="preserve"> исполнение, руб. </w:t>
            </w:r>
          </w:p>
        </w:tc>
        <w:tc>
          <w:tcPr>
            <w:tcW w:w="1933" w:type="dxa"/>
            <w:vMerge/>
            <w:vAlign w:val="center"/>
          </w:tcPr>
          <w:p w:rsidR="00794BC8" w:rsidRPr="00FC009D" w:rsidRDefault="00794BC8" w:rsidP="00393F9A">
            <w:pPr>
              <w:pStyle w:val="af8"/>
              <w:tabs>
                <w:tab w:val="left" w:pos="1332"/>
              </w:tabs>
              <w:ind w:left="-108" w:right="-108" w:hanging="165"/>
              <w:jc w:val="center"/>
              <w:rPr>
                <w:szCs w:val="22"/>
              </w:rPr>
            </w:pPr>
          </w:p>
        </w:tc>
      </w:tr>
      <w:tr w:rsidR="00794BC8" w:rsidRPr="00FC009D" w:rsidTr="00393F9A">
        <w:trPr>
          <w:trHeight w:val="278"/>
        </w:trPr>
        <w:tc>
          <w:tcPr>
            <w:tcW w:w="653" w:type="dxa"/>
            <w:vMerge/>
            <w:vAlign w:val="center"/>
          </w:tcPr>
          <w:p w:rsidR="00794BC8" w:rsidRPr="00FC009D" w:rsidRDefault="00794BC8" w:rsidP="00393F9A">
            <w:pPr>
              <w:pStyle w:val="af8"/>
              <w:ind w:left="-57" w:right="-57"/>
              <w:jc w:val="center"/>
              <w:rPr>
                <w:szCs w:val="22"/>
              </w:rPr>
            </w:pPr>
          </w:p>
        </w:tc>
        <w:tc>
          <w:tcPr>
            <w:tcW w:w="2432" w:type="dxa"/>
            <w:vMerge/>
            <w:vAlign w:val="center"/>
          </w:tcPr>
          <w:p w:rsidR="00794BC8" w:rsidRPr="00FC009D" w:rsidRDefault="00794BC8" w:rsidP="00393F9A">
            <w:pPr>
              <w:pStyle w:val="af8"/>
              <w:ind w:left="-108" w:right="-108"/>
              <w:jc w:val="center"/>
              <w:rPr>
                <w:szCs w:val="22"/>
              </w:rPr>
            </w:pPr>
          </w:p>
        </w:tc>
        <w:tc>
          <w:tcPr>
            <w:tcW w:w="2410" w:type="dxa"/>
            <w:vMerge/>
            <w:vAlign w:val="center"/>
          </w:tcPr>
          <w:p w:rsidR="00794BC8" w:rsidRPr="00FC009D" w:rsidRDefault="00794BC8" w:rsidP="00393F9A">
            <w:pPr>
              <w:pStyle w:val="af8"/>
              <w:ind w:left="-57" w:right="-57"/>
              <w:jc w:val="center"/>
              <w:rPr>
                <w:szCs w:val="22"/>
              </w:rPr>
            </w:pPr>
          </w:p>
        </w:tc>
        <w:tc>
          <w:tcPr>
            <w:tcW w:w="2551" w:type="dxa"/>
            <w:vMerge/>
            <w:vAlign w:val="center"/>
          </w:tcPr>
          <w:p w:rsidR="00794BC8" w:rsidRPr="00FC009D" w:rsidRDefault="00794BC8" w:rsidP="00393F9A">
            <w:pPr>
              <w:pStyle w:val="af8"/>
              <w:ind w:left="-108" w:right="-108"/>
              <w:jc w:val="center"/>
              <w:rPr>
                <w:szCs w:val="22"/>
              </w:rPr>
            </w:pPr>
          </w:p>
        </w:tc>
        <w:tc>
          <w:tcPr>
            <w:tcW w:w="827" w:type="dxa"/>
            <w:vAlign w:val="center"/>
          </w:tcPr>
          <w:p w:rsidR="00794BC8" w:rsidRPr="00FC009D" w:rsidRDefault="00794BC8" w:rsidP="00393F9A">
            <w:pPr>
              <w:pStyle w:val="af8"/>
              <w:ind w:left="-57" w:right="-57"/>
              <w:jc w:val="center"/>
              <w:rPr>
                <w:szCs w:val="22"/>
              </w:rPr>
            </w:pPr>
            <w:r>
              <w:rPr>
                <w:szCs w:val="22"/>
              </w:rPr>
              <w:t>без НДС</w:t>
            </w:r>
          </w:p>
        </w:tc>
        <w:tc>
          <w:tcPr>
            <w:tcW w:w="1134" w:type="dxa"/>
            <w:vAlign w:val="center"/>
          </w:tcPr>
          <w:p w:rsidR="00794BC8" w:rsidRPr="00FC009D" w:rsidRDefault="00794BC8" w:rsidP="00393F9A">
            <w:pPr>
              <w:pStyle w:val="af8"/>
              <w:ind w:left="-57" w:right="-57"/>
              <w:jc w:val="center"/>
              <w:rPr>
                <w:szCs w:val="22"/>
              </w:rPr>
            </w:pPr>
            <w:r w:rsidRPr="00FC009D">
              <w:rPr>
                <w:szCs w:val="22"/>
              </w:rPr>
              <w:t>с НДС</w:t>
            </w:r>
          </w:p>
        </w:tc>
        <w:tc>
          <w:tcPr>
            <w:tcW w:w="993" w:type="dxa"/>
            <w:vAlign w:val="center"/>
          </w:tcPr>
          <w:p w:rsidR="00794BC8" w:rsidRPr="00FC009D" w:rsidRDefault="00794BC8" w:rsidP="00393F9A">
            <w:pPr>
              <w:pStyle w:val="af8"/>
              <w:tabs>
                <w:tab w:val="left" w:pos="1332"/>
              </w:tabs>
              <w:ind w:left="-108" w:right="-108"/>
              <w:jc w:val="center"/>
              <w:rPr>
                <w:szCs w:val="22"/>
              </w:rPr>
            </w:pPr>
            <w:r>
              <w:rPr>
                <w:szCs w:val="22"/>
              </w:rPr>
              <w:t>без НДС</w:t>
            </w:r>
          </w:p>
        </w:tc>
        <w:tc>
          <w:tcPr>
            <w:tcW w:w="1559" w:type="dxa"/>
            <w:vAlign w:val="center"/>
          </w:tcPr>
          <w:p w:rsidR="00794BC8" w:rsidRPr="00FC009D" w:rsidRDefault="00794BC8" w:rsidP="00393F9A">
            <w:pPr>
              <w:pStyle w:val="af8"/>
              <w:tabs>
                <w:tab w:val="left" w:pos="1332"/>
              </w:tabs>
              <w:ind w:left="-108" w:right="-108"/>
              <w:jc w:val="center"/>
              <w:rPr>
                <w:szCs w:val="22"/>
              </w:rPr>
            </w:pPr>
            <w:r w:rsidRPr="00FC009D">
              <w:rPr>
                <w:szCs w:val="22"/>
              </w:rPr>
              <w:t>с НДС</w:t>
            </w:r>
          </w:p>
        </w:tc>
        <w:tc>
          <w:tcPr>
            <w:tcW w:w="1933" w:type="dxa"/>
            <w:vMerge/>
            <w:vAlign w:val="center"/>
          </w:tcPr>
          <w:p w:rsidR="00794BC8" w:rsidRPr="00FC009D" w:rsidRDefault="00794BC8" w:rsidP="00393F9A">
            <w:pPr>
              <w:pStyle w:val="af8"/>
              <w:tabs>
                <w:tab w:val="left" w:pos="1332"/>
              </w:tabs>
              <w:ind w:left="-108" w:right="-108" w:hanging="165"/>
              <w:jc w:val="center"/>
              <w:rPr>
                <w:szCs w:val="22"/>
              </w:rPr>
            </w:pPr>
          </w:p>
        </w:tc>
      </w:tr>
      <w:tr w:rsidR="00794BC8" w:rsidRPr="00FC009D" w:rsidTr="00393F9A">
        <w:trPr>
          <w:trHeight w:val="311"/>
        </w:trPr>
        <w:tc>
          <w:tcPr>
            <w:tcW w:w="653" w:type="dxa"/>
            <w:vAlign w:val="center"/>
          </w:tcPr>
          <w:p w:rsidR="00794BC8" w:rsidRPr="00FC009D" w:rsidRDefault="00794BC8" w:rsidP="00393F9A">
            <w:pPr>
              <w:pStyle w:val="af8"/>
              <w:ind w:left="-57" w:right="-57"/>
              <w:jc w:val="center"/>
              <w:rPr>
                <w:szCs w:val="22"/>
              </w:rPr>
            </w:pPr>
            <w:r w:rsidRPr="00FC009D">
              <w:rPr>
                <w:szCs w:val="22"/>
              </w:rPr>
              <w:t>1</w:t>
            </w:r>
          </w:p>
        </w:tc>
        <w:tc>
          <w:tcPr>
            <w:tcW w:w="2432" w:type="dxa"/>
            <w:vAlign w:val="center"/>
          </w:tcPr>
          <w:p w:rsidR="00794BC8" w:rsidRPr="00FC009D" w:rsidRDefault="00794BC8" w:rsidP="00393F9A">
            <w:pPr>
              <w:pStyle w:val="af8"/>
              <w:ind w:left="-108" w:right="-108"/>
              <w:jc w:val="center"/>
              <w:rPr>
                <w:szCs w:val="22"/>
              </w:rPr>
            </w:pPr>
            <w:r w:rsidRPr="00FC009D">
              <w:rPr>
                <w:szCs w:val="22"/>
              </w:rPr>
              <w:t>2</w:t>
            </w:r>
          </w:p>
        </w:tc>
        <w:tc>
          <w:tcPr>
            <w:tcW w:w="2410" w:type="dxa"/>
            <w:vAlign w:val="center"/>
          </w:tcPr>
          <w:p w:rsidR="00794BC8" w:rsidRPr="00FC009D" w:rsidRDefault="00794BC8" w:rsidP="00393F9A">
            <w:pPr>
              <w:pStyle w:val="af8"/>
              <w:ind w:left="-57" w:right="-57"/>
              <w:jc w:val="center"/>
              <w:rPr>
                <w:szCs w:val="22"/>
              </w:rPr>
            </w:pPr>
            <w:r>
              <w:rPr>
                <w:szCs w:val="22"/>
              </w:rPr>
              <w:t>3</w:t>
            </w:r>
          </w:p>
        </w:tc>
        <w:tc>
          <w:tcPr>
            <w:tcW w:w="2551" w:type="dxa"/>
            <w:vAlign w:val="center"/>
          </w:tcPr>
          <w:p w:rsidR="00794BC8" w:rsidRPr="00FC009D" w:rsidRDefault="00794BC8" w:rsidP="00393F9A">
            <w:pPr>
              <w:pStyle w:val="af8"/>
              <w:ind w:left="-108" w:right="-108"/>
              <w:jc w:val="center"/>
              <w:rPr>
                <w:szCs w:val="22"/>
              </w:rPr>
            </w:pPr>
            <w:r w:rsidRPr="00FC009D">
              <w:rPr>
                <w:szCs w:val="22"/>
              </w:rPr>
              <w:t>4</w:t>
            </w:r>
          </w:p>
        </w:tc>
        <w:tc>
          <w:tcPr>
            <w:tcW w:w="827" w:type="dxa"/>
            <w:vAlign w:val="center"/>
          </w:tcPr>
          <w:p w:rsidR="00794BC8" w:rsidRPr="00FC009D" w:rsidRDefault="00794BC8" w:rsidP="00393F9A">
            <w:pPr>
              <w:pStyle w:val="af8"/>
              <w:ind w:left="-57" w:right="-57"/>
              <w:jc w:val="center"/>
              <w:rPr>
                <w:szCs w:val="22"/>
              </w:rPr>
            </w:pPr>
            <w:r w:rsidRPr="00FC009D">
              <w:rPr>
                <w:szCs w:val="22"/>
              </w:rPr>
              <w:t>5</w:t>
            </w:r>
          </w:p>
        </w:tc>
        <w:tc>
          <w:tcPr>
            <w:tcW w:w="1134" w:type="dxa"/>
            <w:vAlign w:val="center"/>
          </w:tcPr>
          <w:p w:rsidR="00794BC8" w:rsidRPr="00FC009D" w:rsidRDefault="00794BC8" w:rsidP="00393F9A">
            <w:pPr>
              <w:pStyle w:val="af8"/>
              <w:tabs>
                <w:tab w:val="left" w:pos="1332"/>
              </w:tabs>
              <w:ind w:left="-108" w:right="-108"/>
              <w:jc w:val="center"/>
              <w:rPr>
                <w:szCs w:val="22"/>
              </w:rPr>
            </w:pPr>
            <w:r w:rsidRPr="00FC009D">
              <w:rPr>
                <w:szCs w:val="22"/>
              </w:rPr>
              <w:t>6</w:t>
            </w:r>
          </w:p>
        </w:tc>
        <w:tc>
          <w:tcPr>
            <w:tcW w:w="993" w:type="dxa"/>
            <w:vAlign w:val="center"/>
          </w:tcPr>
          <w:p w:rsidR="00794BC8" w:rsidRPr="00FC009D" w:rsidRDefault="00794BC8" w:rsidP="00393F9A">
            <w:pPr>
              <w:pStyle w:val="af8"/>
              <w:tabs>
                <w:tab w:val="left" w:pos="1332"/>
              </w:tabs>
              <w:ind w:left="-108" w:right="-108" w:hanging="165"/>
              <w:jc w:val="center"/>
              <w:rPr>
                <w:szCs w:val="22"/>
              </w:rPr>
            </w:pPr>
            <w:r w:rsidRPr="00FC009D">
              <w:rPr>
                <w:szCs w:val="22"/>
              </w:rPr>
              <w:t>7</w:t>
            </w:r>
          </w:p>
        </w:tc>
        <w:tc>
          <w:tcPr>
            <w:tcW w:w="1559" w:type="dxa"/>
            <w:vAlign w:val="center"/>
          </w:tcPr>
          <w:p w:rsidR="00794BC8" w:rsidRPr="00FC009D" w:rsidRDefault="00794BC8" w:rsidP="00393F9A">
            <w:pPr>
              <w:pStyle w:val="af8"/>
              <w:tabs>
                <w:tab w:val="left" w:pos="1332"/>
              </w:tabs>
              <w:ind w:left="-108" w:right="-108"/>
              <w:jc w:val="center"/>
              <w:rPr>
                <w:szCs w:val="22"/>
              </w:rPr>
            </w:pPr>
            <w:r w:rsidRPr="00FC009D">
              <w:rPr>
                <w:szCs w:val="22"/>
              </w:rPr>
              <w:t>8</w:t>
            </w:r>
          </w:p>
        </w:tc>
        <w:tc>
          <w:tcPr>
            <w:tcW w:w="1933" w:type="dxa"/>
            <w:vAlign w:val="center"/>
          </w:tcPr>
          <w:p w:rsidR="00794BC8" w:rsidRPr="00FC009D" w:rsidRDefault="00794BC8" w:rsidP="00393F9A">
            <w:pPr>
              <w:pStyle w:val="af8"/>
              <w:tabs>
                <w:tab w:val="left" w:pos="1332"/>
              </w:tabs>
              <w:ind w:left="-108" w:right="-108" w:hanging="165"/>
              <w:jc w:val="center"/>
              <w:rPr>
                <w:szCs w:val="22"/>
              </w:rPr>
            </w:pPr>
            <w:r>
              <w:rPr>
                <w:szCs w:val="22"/>
              </w:rPr>
              <w:t>9</w:t>
            </w:r>
          </w:p>
        </w:tc>
      </w:tr>
      <w:tr w:rsidR="00794BC8" w:rsidRPr="00FC009D" w:rsidTr="00393F9A">
        <w:trPr>
          <w:trHeight w:val="227"/>
        </w:trPr>
        <w:tc>
          <w:tcPr>
            <w:tcW w:w="653" w:type="dxa"/>
          </w:tcPr>
          <w:p w:rsidR="00794BC8" w:rsidRPr="00FC009D" w:rsidRDefault="00207647" w:rsidP="00207647">
            <w:pPr>
              <w:pStyle w:val="af9"/>
              <w:tabs>
                <w:tab w:val="left" w:pos="0"/>
                <w:tab w:val="left" w:pos="460"/>
              </w:tabs>
              <w:spacing w:before="0" w:after="0"/>
              <w:ind w:right="-54"/>
              <w:rPr>
                <w:sz w:val="22"/>
                <w:szCs w:val="22"/>
              </w:rPr>
            </w:pPr>
            <w:r>
              <w:rPr>
                <w:sz w:val="22"/>
                <w:szCs w:val="22"/>
              </w:rPr>
              <w:t>1.</w:t>
            </w:r>
          </w:p>
        </w:tc>
        <w:tc>
          <w:tcPr>
            <w:tcW w:w="13839" w:type="dxa"/>
            <w:gridSpan w:val="8"/>
          </w:tcPr>
          <w:p w:rsidR="00794BC8" w:rsidRPr="00FC009D" w:rsidRDefault="00794BC8" w:rsidP="00393F9A">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794BC8" w:rsidRPr="00FC009D" w:rsidTr="00393F9A">
        <w:trPr>
          <w:trHeight w:val="227"/>
        </w:trPr>
        <w:tc>
          <w:tcPr>
            <w:tcW w:w="653" w:type="dxa"/>
          </w:tcPr>
          <w:p w:rsidR="00794BC8" w:rsidRPr="00FC009D" w:rsidRDefault="00794BC8" w:rsidP="00207647">
            <w:pPr>
              <w:pStyle w:val="af9"/>
              <w:numPr>
                <w:ilvl w:val="1"/>
                <w:numId w:val="68"/>
              </w:numPr>
              <w:tabs>
                <w:tab w:val="left" w:pos="440"/>
              </w:tabs>
              <w:spacing w:before="0" w:after="0"/>
              <w:ind w:right="-54"/>
              <w:rPr>
                <w:sz w:val="22"/>
                <w:szCs w:val="22"/>
              </w:rPr>
            </w:pPr>
          </w:p>
        </w:tc>
        <w:tc>
          <w:tcPr>
            <w:tcW w:w="2432" w:type="dxa"/>
          </w:tcPr>
          <w:p w:rsidR="00794BC8" w:rsidRPr="00FC009D" w:rsidRDefault="00794BC8" w:rsidP="00393F9A">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794BC8" w:rsidRPr="00FC009D" w:rsidRDefault="00794BC8" w:rsidP="00393F9A">
            <w:pPr>
              <w:pStyle w:val="af9"/>
              <w:spacing w:before="0" w:after="0"/>
              <w:rPr>
                <w:sz w:val="22"/>
                <w:szCs w:val="22"/>
              </w:rPr>
            </w:pPr>
          </w:p>
        </w:tc>
        <w:tc>
          <w:tcPr>
            <w:tcW w:w="2551" w:type="dxa"/>
          </w:tcPr>
          <w:p w:rsidR="00794BC8" w:rsidRPr="00FC009D" w:rsidRDefault="00794BC8" w:rsidP="00393F9A">
            <w:pPr>
              <w:pStyle w:val="af9"/>
              <w:spacing w:before="0" w:after="0"/>
              <w:rPr>
                <w:b/>
                <w:i/>
                <w:sz w:val="22"/>
                <w:szCs w:val="22"/>
              </w:rPr>
            </w:pPr>
          </w:p>
        </w:tc>
        <w:tc>
          <w:tcPr>
            <w:tcW w:w="827" w:type="dxa"/>
          </w:tcPr>
          <w:p w:rsidR="00794BC8" w:rsidRPr="00FC009D" w:rsidRDefault="00794BC8" w:rsidP="00393F9A">
            <w:pPr>
              <w:pStyle w:val="af9"/>
              <w:spacing w:before="0" w:after="0"/>
              <w:jc w:val="center"/>
              <w:rPr>
                <w:sz w:val="22"/>
                <w:szCs w:val="22"/>
              </w:rPr>
            </w:pPr>
          </w:p>
        </w:tc>
        <w:tc>
          <w:tcPr>
            <w:tcW w:w="1134" w:type="dxa"/>
          </w:tcPr>
          <w:p w:rsidR="00794BC8" w:rsidRPr="00FC009D" w:rsidRDefault="00794BC8" w:rsidP="00393F9A">
            <w:pPr>
              <w:pStyle w:val="af9"/>
              <w:spacing w:before="0" w:after="0"/>
              <w:jc w:val="center"/>
              <w:rPr>
                <w:sz w:val="22"/>
                <w:szCs w:val="22"/>
              </w:rPr>
            </w:pP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2"/>
                <w:numId w:val="68"/>
              </w:numPr>
              <w:tabs>
                <w:tab w:val="left" w:pos="602"/>
              </w:tabs>
              <w:spacing w:before="0" w:after="0"/>
              <w:ind w:left="34" w:right="-54" w:firstLine="0"/>
              <w:jc w:val="both"/>
              <w:rPr>
                <w:sz w:val="22"/>
                <w:szCs w:val="22"/>
              </w:rPr>
            </w:pPr>
          </w:p>
        </w:tc>
        <w:tc>
          <w:tcPr>
            <w:tcW w:w="7393" w:type="dxa"/>
            <w:gridSpan w:val="3"/>
          </w:tcPr>
          <w:p w:rsidR="00794BC8" w:rsidRPr="00FC009D" w:rsidRDefault="00794BC8" w:rsidP="00393F9A">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794BC8" w:rsidRPr="00FC009D" w:rsidRDefault="00794BC8" w:rsidP="00393F9A">
            <w:pPr>
              <w:pStyle w:val="af9"/>
              <w:spacing w:before="0" w:after="0"/>
              <w:jc w:val="center"/>
              <w:rPr>
                <w:sz w:val="22"/>
                <w:szCs w:val="22"/>
              </w:rPr>
            </w:pPr>
            <w:r w:rsidRPr="00FC009D">
              <w:rPr>
                <w:sz w:val="22"/>
                <w:szCs w:val="22"/>
              </w:rPr>
              <w:t>Х</w:t>
            </w:r>
          </w:p>
        </w:tc>
        <w:tc>
          <w:tcPr>
            <w:tcW w:w="1134" w:type="dxa"/>
          </w:tcPr>
          <w:p w:rsidR="00794BC8" w:rsidRPr="00FC009D" w:rsidRDefault="00794BC8" w:rsidP="00393F9A">
            <w:pPr>
              <w:pStyle w:val="af9"/>
              <w:spacing w:before="0" w:after="0"/>
              <w:jc w:val="center"/>
              <w:rPr>
                <w:sz w:val="22"/>
                <w:szCs w:val="22"/>
              </w:rPr>
            </w:pPr>
            <w:r w:rsidRPr="00FC009D">
              <w:rPr>
                <w:sz w:val="22"/>
                <w:szCs w:val="22"/>
              </w:rPr>
              <w:t>Х</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2"/>
                <w:numId w:val="68"/>
              </w:numPr>
              <w:tabs>
                <w:tab w:val="left" w:pos="602"/>
              </w:tabs>
              <w:spacing w:before="0" w:after="0"/>
              <w:ind w:left="34" w:right="-54" w:firstLine="0"/>
              <w:jc w:val="both"/>
              <w:rPr>
                <w:sz w:val="22"/>
                <w:szCs w:val="22"/>
              </w:rPr>
            </w:pPr>
          </w:p>
        </w:tc>
        <w:tc>
          <w:tcPr>
            <w:tcW w:w="7393" w:type="dxa"/>
            <w:gridSpan w:val="3"/>
          </w:tcPr>
          <w:p w:rsidR="00794BC8" w:rsidRPr="00FC009D" w:rsidRDefault="00794BC8" w:rsidP="00393F9A">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794BC8" w:rsidRPr="00FC009D" w:rsidRDefault="00794BC8" w:rsidP="00393F9A">
            <w:pPr>
              <w:pStyle w:val="af9"/>
              <w:spacing w:before="0" w:after="0"/>
              <w:jc w:val="center"/>
              <w:rPr>
                <w:sz w:val="22"/>
                <w:szCs w:val="22"/>
              </w:rPr>
            </w:pPr>
            <w:r w:rsidRPr="00FC009D">
              <w:rPr>
                <w:sz w:val="22"/>
                <w:szCs w:val="22"/>
              </w:rPr>
              <w:t>Х</w:t>
            </w:r>
          </w:p>
        </w:tc>
        <w:tc>
          <w:tcPr>
            <w:tcW w:w="1134" w:type="dxa"/>
          </w:tcPr>
          <w:p w:rsidR="00794BC8" w:rsidRPr="00FC009D" w:rsidRDefault="00794BC8" w:rsidP="00393F9A">
            <w:pPr>
              <w:pStyle w:val="af9"/>
              <w:spacing w:before="0" w:after="0"/>
              <w:jc w:val="center"/>
              <w:rPr>
                <w:sz w:val="22"/>
                <w:szCs w:val="22"/>
              </w:rPr>
            </w:pPr>
            <w:r w:rsidRPr="00FC009D">
              <w:rPr>
                <w:sz w:val="22"/>
                <w:szCs w:val="22"/>
              </w:rPr>
              <w:t>Х</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1"/>
                <w:numId w:val="68"/>
              </w:numPr>
              <w:tabs>
                <w:tab w:val="left" w:pos="440"/>
              </w:tabs>
              <w:spacing w:before="0" w:after="0"/>
              <w:ind w:left="0" w:right="-54" w:firstLine="0"/>
              <w:rPr>
                <w:sz w:val="22"/>
                <w:szCs w:val="22"/>
              </w:rPr>
            </w:pPr>
          </w:p>
        </w:tc>
        <w:tc>
          <w:tcPr>
            <w:tcW w:w="2432" w:type="dxa"/>
          </w:tcPr>
          <w:p w:rsidR="00794BC8" w:rsidRPr="00FC009D" w:rsidRDefault="00794BC8" w:rsidP="00393F9A">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794BC8" w:rsidRPr="00FC009D" w:rsidRDefault="00794BC8" w:rsidP="00393F9A">
            <w:pPr>
              <w:pStyle w:val="af9"/>
              <w:spacing w:before="0" w:after="0"/>
              <w:jc w:val="center"/>
              <w:rPr>
                <w:sz w:val="22"/>
                <w:szCs w:val="22"/>
              </w:rPr>
            </w:pPr>
          </w:p>
        </w:tc>
        <w:tc>
          <w:tcPr>
            <w:tcW w:w="2551" w:type="dxa"/>
          </w:tcPr>
          <w:p w:rsidR="00794BC8" w:rsidRPr="00FC009D" w:rsidRDefault="00794BC8" w:rsidP="00393F9A">
            <w:pPr>
              <w:pStyle w:val="af9"/>
              <w:spacing w:before="0" w:after="0"/>
              <w:jc w:val="center"/>
              <w:rPr>
                <w:sz w:val="22"/>
                <w:szCs w:val="22"/>
              </w:rPr>
            </w:pPr>
          </w:p>
        </w:tc>
        <w:tc>
          <w:tcPr>
            <w:tcW w:w="827" w:type="dxa"/>
          </w:tcPr>
          <w:p w:rsidR="00794BC8" w:rsidRPr="00FC009D" w:rsidRDefault="00794BC8" w:rsidP="00393F9A">
            <w:pPr>
              <w:pStyle w:val="af9"/>
              <w:spacing w:before="0" w:after="0"/>
              <w:jc w:val="center"/>
              <w:rPr>
                <w:sz w:val="22"/>
                <w:szCs w:val="22"/>
              </w:rPr>
            </w:pPr>
          </w:p>
        </w:tc>
        <w:tc>
          <w:tcPr>
            <w:tcW w:w="1134" w:type="dxa"/>
          </w:tcPr>
          <w:p w:rsidR="00794BC8" w:rsidRPr="00FC009D" w:rsidRDefault="00794BC8" w:rsidP="00393F9A">
            <w:pPr>
              <w:pStyle w:val="af9"/>
              <w:spacing w:before="0" w:after="0"/>
              <w:jc w:val="center"/>
              <w:rPr>
                <w:sz w:val="22"/>
                <w:szCs w:val="22"/>
              </w:rPr>
            </w:pP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2"/>
                <w:numId w:val="68"/>
              </w:numPr>
              <w:tabs>
                <w:tab w:val="left" w:pos="602"/>
              </w:tabs>
              <w:spacing w:before="0" w:after="0"/>
              <w:ind w:left="34" w:right="-54" w:firstLine="0"/>
              <w:jc w:val="both"/>
              <w:rPr>
                <w:sz w:val="22"/>
                <w:szCs w:val="22"/>
              </w:rPr>
            </w:pPr>
          </w:p>
        </w:tc>
        <w:tc>
          <w:tcPr>
            <w:tcW w:w="7393" w:type="dxa"/>
            <w:gridSpan w:val="3"/>
          </w:tcPr>
          <w:p w:rsidR="00794BC8" w:rsidRPr="00FC009D" w:rsidRDefault="00794BC8" w:rsidP="00393F9A">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794BC8" w:rsidRPr="00FC009D" w:rsidRDefault="00794BC8" w:rsidP="00393F9A">
            <w:pPr>
              <w:pStyle w:val="af9"/>
              <w:spacing w:before="0" w:after="0"/>
              <w:jc w:val="center"/>
              <w:rPr>
                <w:sz w:val="22"/>
                <w:szCs w:val="22"/>
              </w:rPr>
            </w:pPr>
            <w:r w:rsidRPr="00FC009D">
              <w:rPr>
                <w:sz w:val="22"/>
                <w:szCs w:val="22"/>
              </w:rPr>
              <w:t>Х</w:t>
            </w:r>
          </w:p>
        </w:tc>
        <w:tc>
          <w:tcPr>
            <w:tcW w:w="1134" w:type="dxa"/>
          </w:tcPr>
          <w:p w:rsidR="00794BC8" w:rsidRPr="00FC009D" w:rsidRDefault="00794BC8" w:rsidP="00393F9A">
            <w:pPr>
              <w:pStyle w:val="af9"/>
              <w:spacing w:before="0" w:after="0"/>
              <w:jc w:val="center"/>
              <w:rPr>
                <w:sz w:val="22"/>
                <w:szCs w:val="22"/>
              </w:rPr>
            </w:pPr>
            <w:r w:rsidRPr="00FC009D">
              <w:rPr>
                <w:sz w:val="22"/>
                <w:szCs w:val="22"/>
              </w:rPr>
              <w:t>Х</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207647">
            <w:pPr>
              <w:pStyle w:val="af9"/>
              <w:numPr>
                <w:ilvl w:val="2"/>
                <w:numId w:val="68"/>
              </w:numPr>
              <w:tabs>
                <w:tab w:val="left" w:pos="602"/>
              </w:tabs>
              <w:spacing w:before="0" w:after="0"/>
              <w:ind w:left="34" w:right="-54" w:firstLine="0"/>
              <w:jc w:val="both"/>
              <w:rPr>
                <w:sz w:val="22"/>
                <w:szCs w:val="22"/>
              </w:rPr>
            </w:pPr>
          </w:p>
        </w:tc>
        <w:tc>
          <w:tcPr>
            <w:tcW w:w="7393" w:type="dxa"/>
            <w:gridSpan w:val="3"/>
          </w:tcPr>
          <w:p w:rsidR="00794BC8" w:rsidRPr="00FC009D" w:rsidRDefault="00794BC8" w:rsidP="00393F9A">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794BC8" w:rsidRPr="00FC009D" w:rsidRDefault="00794BC8" w:rsidP="00393F9A">
            <w:pPr>
              <w:pStyle w:val="af9"/>
              <w:spacing w:before="0" w:after="0"/>
              <w:jc w:val="center"/>
              <w:rPr>
                <w:sz w:val="22"/>
                <w:szCs w:val="22"/>
              </w:rPr>
            </w:pPr>
            <w:r w:rsidRPr="00FC009D">
              <w:rPr>
                <w:sz w:val="22"/>
                <w:szCs w:val="22"/>
              </w:rPr>
              <w:t>Х</w:t>
            </w:r>
          </w:p>
        </w:tc>
        <w:tc>
          <w:tcPr>
            <w:tcW w:w="1134" w:type="dxa"/>
          </w:tcPr>
          <w:p w:rsidR="00794BC8" w:rsidRPr="00FC009D" w:rsidRDefault="00794BC8" w:rsidP="00393F9A">
            <w:pPr>
              <w:pStyle w:val="af9"/>
              <w:spacing w:before="0" w:after="0"/>
              <w:jc w:val="center"/>
              <w:rPr>
                <w:sz w:val="22"/>
                <w:szCs w:val="22"/>
              </w:rPr>
            </w:pPr>
            <w:r w:rsidRPr="00FC009D">
              <w:rPr>
                <w:sz w:val="22"/>
                <w:szCs w:val="22"/>
              </w:rPr>
              <w:t>Х</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27"/>
        </w:trPr>
        <w:tc>
          <w:tcPr>
            <w:tcW w:w="653" w:type="dxa"/>
          </w:tcPr>
          <w:p w:rsidR="00794BC8" w:rsidRPr="00FC009D" w:rsidRDefault="00794BC8" w:rsidP="00393F9A">
            <w:pPr>
              <w:pStyle w:val="af9"/>
              <w:spacing w:before="0" w:after="0"/>
              <w:ind w:left="0" w:right="-54"/>
              <w:jc w:val="both"/>
              <w:rPr>
                <w:sz w:val="22"/>
                <w:szCs w:val="22"/>
              </w:rPr>
            </w:pPr>
            <w:r w:rsidRPr="00FC009D">
              <w:rPr>
                <w:sz w:val="22"/>
                <w:szCs w:val="22"/>
              </w:rPr>
              <w:t>…</w:t>
            </w:r>
          </w:p>
        </w:tc>
        <w:tc>
          <w:tcPr>
            <w:tcW w:w="2432" w:type="dxa"/>
          </w:tcPr>
          <w:p w:rsidR="00794BC8" w:rsidRPr="00FC009D" w:rsidRDefault="00794BC8" w:rsidP="00393F9A">
            <w:pPr>
              <w:pStyle w:val="af9"/>
              <w:spacing w:before="0" w:after="0"/>
              <w:rPr>
                <w:sz w:val="22"/>
                <w:szCs w:val="22"/>
              </w:rPr>
            </w:pPr>
            <w:r w:rsidRPr="00FC009D">
              <w:rPr>
                <w:sz w:val="22"/>
                <w:szCs w:val="22"/>
              </w:rPr>
              <w:t>…</w:t>
            </w:r>
          </w:p>
        </w:tc>
        <w:tc>
          <w:tcPr>
            <w:tcW w:w="2410" w:type="dxa"/>
          </w:tcPr>
          <w:p w:rsidR="00794BC8" w:rsidRPr="00FC009D" w:rsidRDefault="00794BC8" w:rsidP="00393F9A">
            <w:pPr>
              <w:pStyle w:val="af9"/>
              <w:spacing w:before="0" w:after="0"/>
              <w:rPr>
                <w:sz w:val="22"/>
                <w:szCs w:val="22"/>
              </w:rPr>
            </w:pPr>
          </w:p>
        </w:tc>
        <w:tc>
          <w:tcPr>
            <w:tcW w:w="2551" w:type="dxa"/>
          </w:tcPr>
          <w:p w:rsidR="00794BC8" w:rsidRPr="00FC009D" w:rsidRDefault="00794BC8" w:rsidP="00393F9A">
            <w:pPr>
              <w:pStyle w:val="af9"/>
              <w:spacing w:before="0" w:after="0"/>
              <w:rPr>
                <w:sz w:val="22"/>
                <w:szCs w:val="22"/>
              </w:rPr>
            </w:pPr>
          </w:p>
        </w:tc>
        <w:tc>
          <w:tcPr>
            <w:tcW w:w="827" w:type="dxa"/>
          </w:tcPr>
          <w:p w:rsidR="00794BC8" w:rsidRPr="00FC009D" w:rsidRDefault="00794BC8" w:rsidP="00393F9A">
            <w:pPr>
              <w:pStyle w:val="af9"/>
              <w:spacing w:before="0" w:after="0"/>
              <w:jc w:val="center"/>
              <w:rPr>
                <w:sz w:val="22"/>
                <w:szCs w:val="22"/>
              </w:rPr>
            </w:pPr>
            <w:r>
              <w:rPr>
                <w:sz w:val="22"/>
                <w:szCs w:val="22"/>
              </w:rPr>
              <w:t>…</w:t>
            </w:r>
          </w:p>
        </w:tc>
        <w:tc>
          <w:tcPr>
            <w:tcW w:w="1134" w:type="dxa"/>
          </w:tcPr>
          <w:p w:rsidR="00794BC8" w:rsidRPr="00FC009D" w:rsidRDefault="00794BC8" w:rsidP="00393F9A">
            <w:pPr>
              <w:pStyle w:val="af9"/>
              <w:spacing w:before="0" w:after="0"/>
              <w:jc w:val="center"/>
              <w:rPr>
                <w:sz w:val="22"/>
                <w:szCs w:val="22"/>
              </w:rPr>
            </w:pPr>
            <w:r>
              <w:rPr>
                <w:sz w:val="22"/>
                <w:szCs w:val="22"/>
              </w:rPr>
              <w:t>…</w:t>
            </w:r>
          </w:p>
        </w:tc>
        <w:tc>
          <w:tcPr>
            <w:tcW w:w="993" w:type="dxa"/>
          </w:tcPr>
          <w:p w:rsidR="00794BC8" w:rsidRPr="00FC009D" w:rsidRDefault="00794BC8" w:rsidP="00393F9A">
            <w:pPr>
              <w:pStyle w:val="af9"/>
              <w:spacing w:before="0" w:after="0"/>
              <w:jc w:val="center"/>
              <w:rPr>
                <w:sz w:val="22"/>
                <w:szCs w:val="22"/>
              </w:rPr>
            </w:pPr>
          </w:p>
        </w:tc>
        <w:tc>
          <w:tcPr>
            <w:tcW w:w="1559" w:type="dxa"/>
          </w:tcPr>
          <w:p w:rsidR="00794BC8" w:rsidRPr="00FC009D" w:rsidRDefault="00794BC8" w:rsidP="00393F9A">
            <w:pPr>
              <w:pStyle w:val="af9"/>
              <w:spacing w:before="0" w:after="0"/>
              <w:jc w:val="center"/>
              <w:rPr>
                <w:sz w:val="22"/>
                <w:szCs w:val="22"/>
              </w:rPr>
            </w:pPr>
          </w:p>
        </w:tc>
        <w:tc>
          <w:tcPr>
            <w:tcW w:w="1933" w:type="dxa"/>
          </w:tcPr>
          <w:p w:rsidR="00794BC8" w:rsidRPr="00FC009D" w:rsidRDefault="00794BC8" w:rsidP="00393F9A">
            <w:pPr>
              <w:pStyle w:val="af9"/>
              <w:spacing w:before="0" w:after="0"/>
              <w:rPr>
                <w:sz w:val="22"/>
                <w:szCs w:val="22"/>
              </w:rPr>
            </w:pPr>
          </w:p>
        </w:tc>
      </w:tr>
      <w:tr w:rsidR="00794BC8" w:rsidRPr="00FC009D" w:rsidTr="00393F9A">
        <w:trPr>
          <w:trHeight w:val="210"/>
        </w:trPr>
        <w:tc>
          <w:tcPr>
            <w:tcW w:w="653" w:type="dxa"/>
          </w:tcPr>
          <w:p w:rsidR="00794BC8" w:rsidRPr="00FC009D" w:rsidRDefault="00794BC8" w:rsidP="00393F9A">
            <w:pPr>
              <w:pStyle w:val="af9"/>
              <w:spacing w:before="0" w:after="0"/>
              <w:ind w:left="0" w:right="-54"/>
              <w:jc w:val="both"/>
              <w:rPr>
                <w:sz w:val="22"/>
                <w:szCs w:val="22"/>
              </w:rPr>
            </w:pPr>
          </w:p>
        </w:tc>
        <w:tc>
          <w:tcPr>
            <w:tcW w:w="2432" w:type="dxa"/>
          </w:tcPr>
          <w:p w:rsidR="00794BC8" w:rsidRPr="00FC009D" w:rsidRDefault="00794BC8" w:rsidP="00393F9A">
            <w:pPr>
              <w:pStyle w:val="af9"/>
              <w:spacing w:before="0" w:after="0"/>
              <w:rPr>
                <w:sz w:val="22"/>
                <w:szCs w:val="22"/>
              </w:rPr>
            </w:pPr>
            <w:r w:rsidRPr="00FC009D">
              <w:rPr>
                <w:sz w:val="22"/>
                <w:szCs w:val="22"/>
              </w:rPr>
              <w:t>ИТОГО</w:t>
            </w:r>
          </w:p>
        </w:tc>
        <w:tc>
          <w:tcPr>
            <w:tcW w:w="4961" w:type="dxa"/>
            <w:gridSpan w:val="2"/>
          </w:tcPr>
          <w:p w:rsidR="00794BC8" w:rsidRPr="00FC009D" w:rsidRDefault="00794BC8" w:rsidP="00393F9A">
            <w:pPr>
              <w:pStyle w:val="af9"/>
              <w:spacing w:before="0" w:after="0"/>
              <w:ind w:left="0"/>
              <w:rPr>
                <w:sz w:val="22"/>
                <w:szCs w:val="22"/>
              </w:rPr>
            </w:pPr>
          </w:p>
        </w:tc>
        <w:tc>
          <w:tcPr>
            <w:tcW w:w="827" w:type="dxa"/>
          </w:tcPr>
          <w:p w:rsidR="00794BC8" w:rsidRPr="00FC009D" w:rsidRDefault="00794BC8" w:rsidP="00393F9A">
            <w:pPr>
              <w:pStyle w:val="af9"/>
              <w:spacing w:before="0" w:after="0"/>
              <w:rPr>
                <w:sz w:val="22"/>
                <w:szCs w:val="22"/>
              </w:rPr>
            </w:pPr>
          </w:p>
        </w:tc>
        <w:tc>
          <w:tcPr>
            <w:tcW w:w="1134" w:type="dxa"/>
          </w:tcPr>
          <w:p w:rsidR="00794BC8" w:rsidRPr="00FC009D" w:rsidRDefault="00794BC8" w:rsidP="00393F9A">
            <w:pPr>
              <w:pStyle w:val="af9"/>
              <w:spacing w:before="0" w:after="0"/>
              <w:rPr>
                <w:sz w:val="22"/>
                <w:szCs w:val="22"/>
              </w:rPr>
            </w:pPr>
          </w:p>
        </w:tc>
        <w:tc>
          <w:tcPr>
            <w:tcW w:w="993" w:type="dxa"/>
          </w:tcPr>
          <w:p w:rsidR="00794BC8" w:rsidRPr="00FC009D" w:rsidRDefault="00794BC8" w:rsidP="00393F9A">
            <w:pPr>
              <w:pStyle w:val="af9"/>
              <w:spacing w:before="0" w:after="0"/>
              <w:rPr>
                <w:sz w:val="22"/>
                <w:szCs w:val="22"/>
              </w:rPr>
            </w:pPr>
          </w:p>
        </w:tc>
        <w:tc>
          <w:tcPr>
            <w:tcW w:w="1559" w:type="dxa"/>
          </w:tcPr>
          <w:p w:rsidR="00794BC8" w:rsidRPr="00FC009D" w:rsidRDefault="00794BC8" w:rsidP="00393F9A">
            <w:pPr>
              <w:pStyle w:val="af9"/>
              <w:spacing w:before="0" w:after="0"/>
              <w:rPr>
                <w:sz w:val="22"/>
                <w:szCs w:val="22"/>
              </w:rPr>
            </w:pPr>
          </w:p>
        </w:tc>
        <w:tc>
          <w:tcPr>
            <w:tcW w:w="1933" w:type="dxa"/>
          </w:tcPr>
          <w:p w:rsidR="00794BC8" w:rsidRPr="00FC009D" w:rsidRDefault="00794BC8" w:rsidP="00393F9A">
            <w:pPr>
              <w:pStyle w:val="af9"/>
              <w:spacing w:before="0" w:after="0"/>
              <w:jc w:val="center"/>
              <w:rPr>
                <w:sz w:val="22"/>
                <w:szCs w:val="22"/>
              </w:rPr>
            </w:pPr>
            <w:r w:rsidRPr="00FC009D">
              <w:rPr>
                <w:sz w:val="22"/>
                <w:szCs w:val="22"/>
              </w:rPr>
              <w:t>Х</w:t>
            </w:r>
          </w:p>
        </w:tc>
      </w:tr>
    </w:tbl>
    <w:p w:rsidR="00794BC8" w:rsidRPr="00FC009D" w:rsidRDefault="00794BC8" w:rsidP="00794BC8">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794BC8" w:rsidRPr="00FC009D" w:rsidRDefault="00794BC8" w:rsidP="00794BC8">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794BC8" w:rsidRPr="00FC009D" w:rsidRDefault="00794BC8" w:rsidP="00794BC8">
      <w:pPr>
        <w:pStyle w:val="Times12"/>
        <w:ind w:firstLine="709"/>
        <w:rPr>
          <w:bCs w:val="0"/>
          <w:sz w:val="28"/>
        </w:rPr>
      </w:pPr>
      <w:r w:rsidRPr="00FC009D">
        <w:rPr>
          <w:bCs w:val="0"/>
          <w:sz w:val="28"/>
        </w:rPr>
        <w:t>М.П.</w:t>
      </w:r>
    </w:p>
    <w:p w:rsidR="00794BC8" w:rsidRDefault="00794BC8" w:rsidP="00794BC8">
      <w:pPr>
        <w:pStyle w:val="Times12"/>
        <w:ind w:firstLine="0"/>
        <w:rPr>
          <w:bCs w:val="0"/>
          <w:sz w:val="28"/>
        </w:rPr>
      </w:pPr>
    </w:p>
    <w:p w:rsidR="00E37CC8" w:rsidRPr="004363E2" w:rsidRDefault="00E37CC8" w:rsidP="00E37CC8">
      <w:pPr>
        <w:pStyle w:val="20"/>
        <w:numPr>
          <w:ilvl w:val="0"/>
          <w:numId w:val="0"/>
        </w:numPr>
        <w:spacing w:before="0" w:after="0"/>
        <w:jc w:val="both"/>
        <w:rPr>
          <w:rFonts w:ascii="Times New Roman" w:hAnsi="Times New Roman" w:cs="Times New Roman"/>
          <w:b w:val="0"/>
          <w:i w:val="0"/>
        </w:rPr>
      </w:pPr>
      <w:bookmarkStart w:id="135" w:name="_Таблица_4._Опыт"/>
      <w:bookmarkStart w:id="136" w:name="_Toc420578994"/>
      <w:bookmarkEnd w:id="135"/>
      <w:r w:rsidRPr="004363E2">
        <w:rPr>
          <w:rFonts w:ascii="Times New Roman" w:hAnsi="Times New Roman" w:cs="Times New Roman"/>
          <w:b w:val="0"/>
          <w:i w:val="0"/>
        </w:rPr>
        <w:lastRenderedPageBreak/>
        <w:t>Таблица </w:t>
      </w:r>
      <w:r>
        <w:rPr>
          <w:rFonts w:ascii="Times New Roman" w:hAnsi="Times New Roman" w:cs="Times New Roman"/>
          <w:b w:val="0"/>
          <w:i w:val="0"/>
        </w:rPr>
        <w:t>4</w:t>
      </w:r>
      <w:r w:rsidRPr="004363E2">
        <w:rPr>
          <w:rFonts w:ascii="Times New Roman" w:hAnsi="Times New Roman" w:cs="Times New Roman"/>
          <w:b w:val="0"/>
          <w:i w:val="0"/>
        </w:rPr>
        <w:t>. Опыт изготовителя</w:t>
      </w:r>
      <w:bookmarkEnd w:id="136"/>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E37CC8" w:rsidRPr="00FE4672" w:rsidTr="00FA4CFB">
        <w:trPr>
          <w:cantSplit/>
          <w:trHeight w:val="555"/>
          <w:tblHeader/>
        </w:trPr>
        <w:tc>
          <w:tcPr>
            <w:tcW w:w="707" w:type="dxa"/>
            <w:vMerge w:val="restart"/>
            <w:shd w:val="clear" w:color="auto" w:fill="auto"/>
            <w:vAlign w:val="center"/>
          </w:tcPr>
          <w:p w:rsidR="00E37CC8" w:rsidRPr="00FE4672" w:rsidRDefault="00E37CC8" w:rsidP="00FA4CFB">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Merge w:val="restart"/>
            <w:vAlign w:val="center"/>
          </w:tcPr>
          <w:p w:rsidR="00E37CC8" w:rsidRPr="00FE4672" w:rsidRDefault="00E37CC8" w:rsidP="00FA4CFB">
            <w:pPr>
              <w:pStyle w:val="af8"/>
              <w:ind w:left="-108" w:right="-108"/>
              <w:jc w:val="center"/>
              <w:rPr>
                <w:i/>
                <w:szCs w:val="22"/>
              </w:rPr>
            </w:pPr>
            <w:r w:rsidRPr="00FE4672">
              <w:rPr>
                <w:i/>
                <w:szCs w:val="22"/>
              </w:rPr>
              <w:t xml:space="preserve">Реквизиты договора </w:t>
            </w:r>
          </w:p>
          <w:p w:rsidR="00E37CC8" w:rsidRPr="00FE4672" w:rsidRDefault="00E37CC8" w:rsidP="00FA4CFB">
            <w:pPr>
              <w:pStyle w:val="af8"/>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E37CC8" w:rsidRPr="00FE4672" w:rsidRDefault="00E37CC8" w:rsidP="00FA4CFB">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37CC8" w:rsidRPr="00FE4672" w:rsidRDefault="00E37CC8" w:rsidP="00FA4CFB">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E37CC8" w:rsidRPr="00FE4672" w:rsidRDefault="00DF38B6" w:rsidP="00CC6F85">
            <w:pPr>
              <w:pStyle w:val="af8"/>
              <w:ind w:left="-108" w:right="-108"/>
              <w:jc w:val="center"/>
              <w:rPr>
                <w:i/>
                <w:szCs w:val="22"/>
              </w:rPr>
            </w:pPr>
            <w:r w:rsidRPr="0036732F">
              <w:rPr>
                <w:i/>
                <w:szCs w:val="22"/>
              </w:rPr>
              <w:t>Количество изготовленных</w:t>
            </w:r>
            <w:r w:rsidR="00E37CC8" w:rsidRPr="0036732F">
              <w:rPr>
                <w:i/>
                <w:szCs w:val="22"/>
              </w:rPr>
              <w:t xml:space="preserve"> </w:t>
            </w:r>
            <w:r w:rsidRPr="0036732F">
              <w:rPr>
                <w:i/>
                <w:szCs w:val="22"/>
              </w:rPr>
              <w:t>в 2012 – 2015 г</w:t>
            </w:r>
            <w:r w:rsidR="00CC6F85">
              <w:rPr>
                <w:i/>
                <w:szCs w:val="22"/>
              </w:rPr>
              <w:t>г. запорных клапанов  не ниже</w:t>
            </w:r>
            <w:r w:rsidRPr="0036732F">
              <w:rPr>
                <w:i/>
                <w:szCs w:val="22"/>
              </w:rPr>
              <w:t xml:space="preserve"> 3 класса безопасности по ОПБ – 88/97 (НП-001-97)</w:t>
            </w:r>
            <w:r w:rsidR="00E37CC8" w:rsidRPr="0036732F">
              <w:rPr>
                <w:i/>
                <w:szCs w:val="22"/>
              </w:rPr>
              <w:t>по договору</w:t>
            </w:r>
            <w:r w:rsidRPr="0036732F">
              <w:rPr>
                <w:i/>
                <w:szCs w:val="22"/>
              </w:rPr>
              <w:t>, шт.</w:t>
            </w:r>
          </w:p>
        </w:tc>
        <w:tc>
          <w:tcPr>
            <w:tcW w:w="2835" w:type="dxa"/>
            <w:vMerge w:val="restart"/>
            <w:vAlign w:val="center"/>
          </w:tcPr>
          <w:p w:rsidR="00E37CC8" w:rsidRPr="00FE4672" w:rsidRDefault="00E37CC8" w:rsidP="00FA4CFB">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E37CC8" w:rsidRPr="00FE4672" w:rsidTr="00FA4CFB">
        <w:trPr>
          <w:cantSplit/>
          <w:trHeight w:val="1250"/>
          <w:tblHeader/>
        </w:trPr>
        <w:tc>
          <w:tcPr>
            <w:tcW w:w="707" w:type="dxa"/>
            <w:vMerge/>
            <w:shd w:val="clear" w:color="auto" w:fill="auto"/>
            <w:vAlign w:val="center"/>
          </w:tcPr>
          <w:p w:rsidR="00E37CC8" w:rsidRPr="00FE4672" w:rsidRDefault="00E37CC8" w:rsidP="00FA4CFB">
            <w:pPr>
              <w:pStyle w:val="af8"/>
              <w:ind w:left="-57" w:right="-57"/>
              <w:jc w:val="center"/>
              <w:rPr>
                <w:i/>
                <w:szCs w:val="22"/>
              </w:rPr>
            </w:pPr>
          </w:p>
        </w:tc>
        <w:tc>
          <w:tcPr>
            <w:tcW w:w="1987" w:type="dxa"/>
            <w:vMerge/>
          </w:tcPr>
          <w:p w:rsidR="00E37CC8" w:rsidRPr="00FE4672" w:rsidRDefault="00E37CC8" w:rsidP="00FA4CFB">
            <w:pPr>
              <w:pStyle w:val="af8"/>
              <w:ind w:left="-108" w:right="-108"/>
              <w:jc w:val="center"/>
              <w:rPr>
                <w:i/>
                <w:szCs w:val="22"/>
              </w:rPr>
            </w:pPr>
          </w:p>
        </w:tc>
        <w:tc>
          <w:tcPr>
            <w:tcW w:w="2694" w:type="dxa"/>
            <w:vMerge/>
            <w:shd w:val="clear" w:color="auto" w:fill="auto"/>
            <w:vAlign w:val="center"/>
          </w:tcPr>
          <w:p w:rsidR="00E37CC8" w:rsidRPr="00FE4672" w:rsidRDefault="00E37CC8" w:rsidP="00FA4CFB">
            <w:pPr>
              <w:pStyle w:val="af8"/>
              <w:ind w:left="-108" w:right="-108"/>
              <w:jc w:val="center"/>
              <w:rPr>
                <w:i/>
                <w:szCs w:val="22"/>
              </w:rPr>
            </w:pPr>
          </w:p>
        </w:tc>
        <w:tc>
          <w:tcPr>
            <w:tcW w:w="3403" w:type="dxa"/>
            <w:vMerge/>
            <w:shd w:val="clear" w:color="auto" w:fill="auto"/>
            <w:vAlign w:val="center"/>
          </w:tcPr>
          <w:p w:rsidR="00E37CC8" w:rsidRPr="00FE4672" w:rsidRDefault="00E37CC8" w:rsidP="00FA4CFB">
            <w:pPr>
              <w:pStyle w:val="af8"/>
              <w:ind w:left="-57" w:right="-57"/>
              <w:jc w:val="center"/>
              <w:rPr>
                <w:i/>
                <w:szCs w:val="22"/>
              </w:rPr>
            </w:pPr>
          </w:p>
        </w:tc>
        <w:tc>
          <w:tcPr>
            <w:tcW w:w="3402" w:type="dxa"/>
            <w:vMerge/>
            <w:shd w:val="clear" w:color="auto" w:fill="auto"/>
            <w:vAlign w:val="center"/>
          </w:tcPr>
          <w:p w:rsidR="00E37CC8" w:rsidRPr="00FE4672" w:rsidRDefault="00E37CC8" w:rsidP="00FA4CFB">
            <w:pPr>
              <w:pStyle w:val="af8"/>
              <w:ind w:left="-108" w:right="-108"/>
              <w:jc w:val="center"/>
              <w:rPr>
                <w:i/>
                <w:szCs w:val="22"/>
              </w:rPr>
            </w:pPr>
          </w:p>
        </w:tc>
        <w:tc>
          <w:tcPr>
            <w:tcW w:w="2835" w:type="dxa"/>
            <w:vMerge/>
            <w:vAlign w:val="center"/>
          </w:tcPr>
          <w:p w:rsidR="00E37CC8" w:rsidRPr="00FE4672" w:rsidRDefault="00E37CC8" w:rsidP="00FA4CFB">
            <w:pPr>
              <w:pStyle w:val="af8"/>
              <w:tabs>
                <w:tab w:val="left" w:pos="1332"/>
              </w:tabs>
              <w:ind w:left="-108" w:right="-108" w:hanging="165"/>
              <w:jc w:val="center"/>
              <w:rPr>
                <w:i/>
                <w:szCs w:val="22"/>
              </w:rPr>
            </w:pPr>
          </w:p>
        </w:tc>
      </w:tr>
      <w:tr w:rsidR="00E37CC8" w:rsidRPr="00FE4672" w:rsidTr="00FA4CFB">
        <w:trPr>
          <w:cantSplit/>
          <w:trHeight w:val="311"/>
          <w:tblHeader/>
        </w:trPr>
        <w:tc>
          <w:tcPr>
            <w:tcW w:w="707" w:type="dxa"/>
            <w:shd w:val="clear" w:color="auto" w:fill="auto"/>
            <w:vAlign w:val="center"/>
          </w:tcPr>
          <w:p w:rsidR="00E37CC8" w:rsidRPr="00FE4672" w:rsidRDefault="00E37CC8" w:rsidP="00FA4CFB">
            <w:pPr>
              <w:pStyle w:val="af8"/>
              <w:ind w:left="-57" w:right="-57"/>
              <w:jc w:val="center"/>
              <w:rPr>
                <w:i/>
                <w:szCs w:val="22"/>
              </w:rPr>
            </w:pPr>
            <w:r w:rsidRPr="00FE4672">
              <w:rPr>
                <w:i/>
                <w:szCs w:val="22"/>
              </w:rPr>
              <w:t>1</w:t>
            </w:r>
          </w:p>
        </w:tc>
        <w:tc>
          <w:tcPr>
            <w:tcW w:w="1987" w:type="dxa"/>
            <w:vAlign w:val="center"/>
          </w:tcPr>
          <w:p w:rsidR="00E37CC8" w:rsidRPr="00FE4672" w:rsidRDefault="00E37CC8" w:rsidP="00FA4CFB">
            <w:pPr>
              <w:pStyle w:val="af8"/>
              <w:ind w:left="-108" w:right="-108"/>
              <w:jc w:val="center"/>
              <w:rPr>
                <w:i/>
                <w:szCs w:val="22"/>
              </w:rPr>
            </w:pPr>
            <w:r w:rsidRPr="00FE4672">
              <w:rPr>
                <w:i/>
                <w:szCs w:val="22"/>
              </w:rPr>
              <w:t>2</w:t>
            </w:r>
          </w:p>
        </w:tc>
        <w:tc>
          <w:tcPr>
            <w:tcW w:w="2694" w:type="dxa"/>
            <w:shd w:val="clear" w:color="auto" w:fill="auto"/>
            <w:vAlign w:val="center"/>
          </w:tcPr>
          <w:p w:rsidR="00E37CC8" w:rsidRPr="00FE4672" w:rsidRDefault="00E37CC8" w:rsidP="00FA4CFB">
            <w:pPr>
              <w:pStyle w:val="af8"/>
              <w:ind w:left="-108" w:right="-108"/>
              <w:jc w:val="center"/>
              <w:rPr>
                <w:i/>
                <w:szCs w:val="22"/>
              </w:rPr>
            </w:pPr>
            <w:r w:rsidRPr="00FE4672">
              <w:rPr>
                <w:i/>
                <w:szCs w:val="22"/>
              </w:rPr>
              <w:t>3</w:t>
            </w:r>
          </w:p>
        </w:tc>
        <w:tc>
          <w:tcPr>
            <w:tcW w:w="3403" w:type="dxa"/>
            <w:shd w:val="clear" w:color="auto" w:fill="auto"/>
            <w:vAlign w:val="center"/>
          </w:tcPr>
          <w:p w:rsidR="00E37CC8" w:rsidRPr="00FE4672" w:rsidRDefault="00E37CC8" w:rsidP="00FA4CFB">
            <w:pPr>
              <w:pStyle w:val="af8"/>
              <w:ind w:left="-57" w:right="-57"/>
              <w:jc w:val="center"/>
              <w:rPr>
                <w:i/>
                <w:szCs w:val="22"/>
              </w:rPr>
            </w:pPr>
            <w:r w:rsidRPr="00FE4672">
              <w:rPr>
                <w:i/>
                <w:szCs w:val="22"/>
              </w:rPr>
              <w:t>4</w:t>
            </w:r>
          </w:p>
        </w:tc>
        <w:tc>
          <w:tcPr>
            <w:tcW w:w="3402" w:type="dxa"/>
            <w:shd w:val="clear" w:color="auto" w:fill="auto"/>
            <w:vAlign w:val="center"/>
          </w:tcPr>
          <w:p w:rsidR="00E37CC8" w:rsidRPr="00FE4672" w:rsidRDefault="00E37CC8" w:rsidP="00FA4CFB">
            <w:pPr>
              <w:pStyle w:val="af8"/>
              <w:ind w:left="-108" w:right="-108"/>
              <w:jc w:val="center"/>
              <w:rPr>
                <w:i/>
                <w:szCs w:val="22"/>
              </w:rPr>
            </w:pPr>
            <w:r w:rsidRPr="00FE4672">
              <w:rPr>
                <w:i/>
                <w:szCs w:val="22"/>
              </w:rPr>
              <w:t>5</w:t>
            </w:r>
          </w:p>
        </w:tc>
        <w:tc>
          <w:tcPr>
            <w:tcW w:w="2835" w:type="dxa"/>
          </w:tcPr>
          <w:p w:rsidR="00E37CC8" w:rsidRPr="00FE4672" w:rsidRDefault="00E37CC8" w:rsidP="00FA4CFB">
            <w:pPr>
              <w:pStyle w:val="af8"/>
              <w:tabs>
                <w:tab w:val="left" w:pos="1332"/>
              </w:tabs>
              <w:ind w:left="-108" w:right="-108" w:hanging="165"/>
              <w:jc w:val="center"/>
              <w:rPr>
                <w:i/>
                <w:szCs w:val="22"/>
              </w:rPr>
            </w:pPr>
            <w:r w:rsidRPr="00FE4672">
              <w:rPr>
                <w:i/>
                <w:szCs w:val="22"/>
              </w:rPr>
              <w:t>6</w:t>
            </w:r>
          </w:p>
        </w:tc>
      </w:tr>
      <w:tr w:rsidR="00E37CC8" w:rsidRPr="00FE4672" w:rsidTr="00FA4CFB">
        <w:trPr>
          <w:cantSplit/>
          <w:trHeight w:val="227"/>
        </w:trPr>
        <w:tc>
          <w:tcPr>
            <w:tcW w:w="707" w:type="dxa"/>
            <w:shd w:val="clear" w:color="auto" w:fill="auto"/>
          </w:tcPr>
          <w:p w:rsidR="00E37CC8" w:rsidRPr="00FE4672" w:rsidRDefault="00E37CC8" w:rsidP="007B7FD8">
            <w:pPr>
              <w:pStyle w:val="af9"/>
              <w:tabs>
                <w:tab w:val="left" w:pos="0"/>
                <w:tab w:val="left" w:pos="460"/>
              </w:tabs>
              <w:spacing w:before="0" w:after="0"/>
              <w:ind w:right="-54"/>
              <w:rPr>
                <w:i/>
                <w:sz w:val="22"/>
                <w:szCs w:val="22"/>
              </w:rPr>
            </w:pPr>
          </w:p>
        </w:tc>
        <w:tc>
          <w:tcPr>
            <w:tcW w:w="14321" w:type="dxa"/>
            <w:gridSpan w:val="5"/>
          </w:tcPr>
          <w:p w:rsidR="00E37CC8" w:rsidRPr="00FE4672" w:rsidRDefault="00E37CC8" w:rsidP="00FA4CFB">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E37CC8" w:rsidRPr="00FE4672" w:rsidTr="00FA4CFB">
        <w:trPr>
          <w:cantSplit/>
          <w:trHeight w:val="227"/>
        </w:trPr>
        <w:tc>
          <w:tcPr>
            <w:tcW w:w="707" w:type="dxa"/>
            <w:shd w:val="clear" w:color="auto" w:fill="auto"/>
          </w:tcPr>
          <w:p w:rsidR="00E37CC8" w:rsidRPr="00FE4672" w:rsidRDefault="007B7FD8" w:rsidP="007B7FD8">
            <w:pPr>
              <w:pStyle w:val="af9"/>
              <w:tabs>
                <w:tab w:val="left" w:pos="460"/>
              </w:tabs>
              <w:spacing w:before="0" w:after="0"/>
              <w:ind w:right="-54"/>
              <w:jc w:val="both"/>
              <w:rPr>
                <w:i/>
                <w:sz w:val="22"/>
                <w:szCs w:val="22"/>
              </w:rPr>
            </w:pPr>
            <w:r>
              <w:rPr>
                <w:i/>
                <w:sz w:val="22"/>
                <w:szCs w:val="22"/>
              </w:rPr>
              <w:t>1.1.</w:t>
            </w:r>
          </w:p>
        </w:tc>
        <w:tc>
          <w:tcPr>
            <w:tcW w:w="1987" w:type="dxa"/>
          </w:tcPr>
          <w:p w:rsidR="00E37CC8" w:rsidRPr="00FE4672" w:rsidRDefault="00E37CC8" w:rsidP="00FA4CFB">
            <w:pPr>
              <w:pStyle w:val="af9"/>
              <w:spacing w:before="0" w:after="0"/>
              <w:rPr>
                <w:i/>
                <w:sz w:val="22"/>
                <w:szCs w:val="22"/>
              </w:rPr>
            </w:pPr>
          </w:p>
        </w:tc>
        <w:tc>
          <w:tcPr>
            <w:tcW w:w="2694" w:type="dxa"/>
            <w:shd w:val="clear" w:color="auto" w:fill="auto"/>
          </w:tcPr>
          <w:p w:rsidR="00E37CC8" w:rsidRPr="00FE4672" w:rsidRDefault="00E37CC8" w:rsidP="00FA4CFB">
            <w:pPr>
              <w:pStyle w:val="af9"/>
              <w:spacing w:before="0" w:after="0"/>
              <w:rPr>
                <w:i/>
                <w:sz w:val="22"/>
                <w:szCs w:val="22"/>
              </w:rPr>
            </w:pPr>
          </w:p>
        </w:tc>
        <w:tc>
          <w:tcPr>
            <w:tcW w:w="3403" w:type="dxa"/>
            <w:shd w:val="clear" w:color="auto" w:fill="auto"/>
          </w:tcPr>
          <w:p w:rsidR="00E37CC8" w:rsidRPr="00FE4672" w:rsidRDefault="00E37CC8" w:rsidP="00FA4CFB">
            <w:pPr>
              <w:pStyle w:val="af9"/>
              <w:spacing w:before="0" w:after="0"/>
              <w:rPr>
                <w:i/>
                <w:sz w:val="22"/>
                <w:szCs w:val="22"/>
              </w:rPr>
            </w:pPr>
          </w:p>
        </w:tc>
        <w:tc>
          <w:tcPr>
            <w:tcW w:w="3402" w:type="dxa"/>
            <w:shd w:val="clear" w:color="auto" w:fill="auto"/>
          </w:tcPr>
          <w:p w:rsidR="00E37CC8" w:rsidRPr="00FE4672" w:rsidRDefault="00E37CC8" w:rsidP="00FA4CFB">
            <w:pPr>
              <w:pStyle w:val="af9"/>
              <w:spacing w:before="0" w:after="0"/>
              <w:rPr>
                <w:i/>
                <w:sz w:val="22"/>
                <w:szCs w:val="22"/>
              </w:rPr>
            </w:pPr>
          </w:p>
        </w:tc>
        <w:tc>
          <w:tcPr>
            <w:tcW w:w="2835" w:type="dxa"/>
            <w:vAlign w:val="center"/>
          </w:tcPr>
          <w:p w:rsidR="00E37CC8" w:rsidRPr="00FE4672" w:rsidRDefault="00E37CC8" w:rsidP="00FA4CFB">
            <w:pPr>
              <w:pStyle w:val="af9"/>
              <w:spacing w:before="0" w:after="0"/>
              <w:jc w:val="center"/>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FA4CFB">
            <w:pPr>
              <w:pStyle w:val="af9"/>
              <w:spacing w:before="0" w:after="0"/>
              <w:ind w:left="0" w:right="-54"/>
              <w:jc w:val="both"/>
              <w:rPr>
                <w:i/>
                <w:sz w:val="22"/>
                <w:szCs w:val="22"/>
              </w:rPr>
            </w:pPr>
            <w:r w:rsidRPr="00FE4672">
              <w:rPr>
                <w:i/>
                <w:sz w:val="22"/>
                <w:szCs w:val="22"/>
              </w:rPr>
              <w:t>…</w:t>
            </w:r>
          </w:p>
        </w:tc>
        <w:tc>
          <w:tcPr>
            <w:tcW w:w="1987" w:type="dxa"/>
          </w:tcPr>
          <w:p w:rsidR="00E37CC8" w:rsidRPr="00FE4672" w:rsidRDefault="00E37CC8" w:rsidP="00FA4CFB">
            <w:pPr>
              <w:pStyle w:val="af9"/>
              <w:spacing w:before="0" w:after="0"/>
              <w:rPr>
                <w:i/>
                <w:sz w:val="22"/>
                <w:szCs w:val="22"/>
              </w:rPr>
            </w:pPr>
          </w:p>
        </w:tc>
        <w:tc>
          <w:tcPr>
            <w:tcW w:w="2694" w:type="dxa"/>
            <w:shd w:val="clear" w:color="auto" w:fill="auto"/>
          </w:tcPr>
          <w:p w:rsidR="00E37CC8" w:rsidRPr="00FE4672" w:rsidRDefault="00E37CC8" w:rsidP="00FA4CFB">
            <w:pPr>
              <w:pStyle w:val="af9"/>
              <w:spacing w:before="0" w:after="0"/>
              <w:rPr>
                <w:i/>
                <w:sz w:val="22"/>
                <w:szCs w:val="22"/>
              </w:rPr>
            </w:pPr>
          </w:p>
        </w:tc>
        <w:tc>
          <w:tcPr>
            <w:tcW w:w="3403" w:type="dxa"/>
            <w:shd w:val="clear" w:color="auto" w:fill="auto"/>
          </w:tcPr>
          <w:p w:rsidR="00E37CC8" w:rsidRPr="00FE4672" w:rsidRDefault="00E37CC8" w:rsidP="00FA4CFB">
            <w:pPr>
              <w:pStyle w:val="af9"/>
              <w:spacing w:before="0" w:after="0"/>
              <w:rPr>
                <w:i/>
                <w:sz w:val="22"/>
                <w:szCs w:val="22"/>
              </w:rPr>
            </w:pPr>
          </w:p>
        </w:tc>
        <w:tc>
          <w:tcPr>
            <w:tcW w:w="3402" w:type="dxa"/>
            <w:shd w:val="clear" w:color="auto" w:fill="auto"/>
          </w:tcPr>
          <w:p w:rsidR="00E37CC8" w:rsidRPr="00FE4672" w:rsidRDefault="00E37CC8" w:rsidP="00FA4CFB">
            <w:pPr>
              <w:pStyle w:val="af9"/>
              <w:spacing w:before="0" w:after="0"/>
              <w:rPr>
                <w:i/>
                <w:sz w:val="22"/>
                <w:szCs w:val="22"/>
              </w:rPr>
            </w:pPr>
          </w:p>
        </w:tc>
        <w:tc>
          <w:tcPr>
            <w:tcW w:w="2835" w:type="dxa"/>
            <w:vAlign w:val="center"/>
          </w:tcPr>
          <w:p w:rsidR="00E37CC8" w:rsidRPr="00FE4672" w:rsidRDefault="00E37CC8" w:rsidP="00FA4CFB">
            <w:pPr>
              <w:pStyle w:val="af9"/>
              <w:spacing w:before="0" w:after="0"/>
              <w:jc w:val="center"/>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FA4CFB">
            <w:pPr>
              <w:pStyle w:val="af9"/>
              <w:spacing w:before="0" w:after="0"/>
              <w:ind w:left="0" w:right="-54"/>
              <w:jc w:val="both"/>
              <w:rPr>
                <w:i/>
                <w:sz w:val="22"/>
                <w:szCs w:val="22"/>
              </w:rPr>
            </w:pPr>
          </w:p>
        </w:tc>
        <w:tc>
          <w:tcPr>
            <w:tcW w:w="11486" w:type="dxa"/>
            <w:gridSpan w:val="4"/>
          </w:tcPr>
          <w:p w:rsidR="00E37CC8" w:rsidRPr="00FE4672" w:rsidRDefault="00E37CC8" w:rsidP="00FA4CFB">
            <w:pPr>
              <w:pStyle w:val="af9"/>
              <w:spacing w:before="0" w:after="0"/>
              <w:rPr>
                <w:i/>
                <w:sz w:val="22"/>
                <w:szCs w:val="22"/>
              </w:rPr>
            </w:pPr>
            <w:r w:rsidRPr="00FE4672">
              <w:rPr>
                <w:i/>
                <w:sz w:val="22"/>
                <w:szCs w:val="22"/>
              </w:rPr>
              <w:t>ИТОГО</w:t>
            </w:r>
          </w:p>
        </w:tc>
        <w:tc>
          <w:tcPr>
            <w:tcW w:w="2835" w:type="dxa"/>
            <w:vAlign w:val="center"/>
          </w:tcPr>
          <w:p w:rsidR="00E37CC8" w:rsidRPr="00FE4672" w:rsidRDefault="00E37CC8" w:rsidP="00FA4CFB">
            <w:pPr>
              <w:pStyle w:val="af9"/>
              <w:spacing w:before="0" w:after="0"/>
              <w:jc w:val="center"/>
              <w:rPr>
                <w:i/>
                <w:sz w:val="22"/>
                <w:szCs w:val="22"/>
              </w:rPr>
            </w:pPr>
            <w:r w:rsidRPr="00FE4672">
              <w:rPr>
                <w:i/>
                <w:sz w:val="22"/>
                <w:szCs w:val="22"/>
              </w:rPr>
              <w:t>Х</w:t>
            </w:r>
          </w:p>
        </w:tc>
      </w:tr>
      <w:tr w:rsidR="00E37CC8" w:rsidRPr="00FE4672" w:rsidTr="00FA4CFB">
        <w:trPr>
          <w:cantSplit/>
          <w:trHeight w:val="227"/>
        </w:trPr>
        <w:tc>
          <w:tcPr>
            <w:tcW w:w="707" w:type="dxa"/>
            <w:shd w:val="clear" w:color="auto" w:fill="auto"/>
          </w:tcPr>
          <w:p w:rsidR="00E37CC8" w:rsidRPr="00FE4672" w:rsidRDefault="007B7FD8" w:rsidP="007B7FD8">
            <w:pPr>
              <w:pStyle w:val="af9"/>
              <w:tabs>
                <w:tab w:val="left" w:pos="0"/>
                <w:tab w:val="left" w:pos="460"/>
              </w:tabs>
              <w:spacing w:before="0" w:after="0"/>
              <w:ind w:left="34" w:right="-54"/>
              <w:rPr>
                <w:i/>
                <w:sz w:val="22"/>
                <w:szCs w:val="22"/>
              </w:rPr>
            </w:pPr>
            <w:r>
              <w:rPr>
                <w:i/>
                <w:sz w:val="22"/>
                <w:szCs w:val="22"/>
              </w:rPr>
              <w:t>1.2.</w:t>
            </w:r>
          </w:p>
        </w:tc>
        <w:tc>
          <w:tcPr>
            <w:tcW w:w="11486" w:type="dxa"/>
            <w:gridSpan w:val="4"/>
          </w:tcPr>
          <w:p w:rsidR="00E37CC8" w:rsidRPr="00FE4672" w:rsidRDefault="00E37CC8" w:rsidP="00FA4CFB">
            <w:pPr>
              <w:pStyle w:val="af9"/>
              <w:spacing w:before="0" w:after="0"/>
              <w:rPr>
                <w:i/>
                <w:sz w:val="22"/>
                <w:szCs w:val="22"/>
              </w:rPr>
            </w:pPr>
            <w:r w:rsidRPr="00FE4672">
              <w:rPr>
                <w:b/>
                <w:i/>
                <w:sz w:val="22"/>
                <w:szCs w:val="22"/>
              </w:rPr>
              <w:t>…</w:t>
            </w:r>
          </w:p>
        </w:tc>
        <w:tc>
          <w:tcPr>
            <w:tcW w:w="2835" w:type="dxa"/>
          </w:tcPr>
          <w:p w:rsidR="00E37CC8" w:rsidRPr="00FE4672" w:rsidRDefault="00E37CC8" w:rsidP="00FA4CFB">
            <w:pPr>
              <w:pStyle w:val="af9"/>
              <w:spacing w:before="0" w:after="0"/>
              <w:ind w:left="0"/>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7B7FD8">
            <w:pPr>
              <w:pStyle w:val="af9"/>
              <w:tabs>
                <w:tab w:val="left" w:pos="460"/>
              </w:tabs>
              <w:spacing w:before="0" w:after="0"/>
              <w:ind w:left="34" w:right="-54"/>
              <w:jc w:val="both"/>
              <w:rPr>
                <w:i/>
                <w:sz w:val="22"/>
                <w:szCs w:val="22"/>
              </w:rPr>
            </w:pPr>
          </w:p>
        </w:tc>
        <w:tc>
          <w:tcPr>
            <w:tcW w:w="1987" w:type="dxa"/>
          </w:tcPr>
          <w:p w:rsidR="00E37CC8" w:rsidRPr="00FE4672" w:rsidRDefault="00E37CC8" w:rsidP="00FA4CFB">
            <w:pPr>
              <w:pStyle w:val="af9"/>
              <w:spacing w:before="0" w:after="0"/>
              <w:rPr>
                <w:i/>
                <w:sz w:val="22"/>
                <w:szCs w:val="22"/>
              </w:rPr>
            </w:pPr>
          </w:p>
        </w:tc>
        <w:tc>
          <w:tcPr>
            <w:tcW w:w="2694" w:type="dxa"/>
            <w:shd w:val="clear" w:color="auto" w:fill="auto"/>
          </w:tcPr>
          <w:p w:rsidR="00E37CC8" w:rsidRPr="00FE4672" w:rsidRDefault="00E37CC8" w:rsidP="00FA4CFB">
            <w:pPr>
              <w:pStyle w:val="af9"/>
              <w:spacing w:before="0" w:after="0"/>
              <w:rPr>
                <w:i/>
                <w:sz w:val="22"/>
                <w:szCs w:val="22"/>
              </w:rPr>
            </w:pPr>
          </w:p>
        </w:tc>
        <w:tc>
          <w:tcPr>
            <w:tcW w:w="3403" w:type="dxa"/>
            <w:shd w:val="clear" w:color="auto" w:fill="auto"/>
          </w:tcPr>
          <w:p w:rsidR="00E37CC8" w:rsidRPr="00FE4672" w:rsidRDefault="00E37CC8" w:rsidP="00FA4CFB">
            <w:pPr>
              <w:pStyle w:val="af9"/>
              <w:spacing w:before="0" w:after="0"/>
              <w:rPr>
                <w:i/>
                <w:sz w:val="22"/>
                <w:szCs w:val="22"/>
              </w:rPr>
            </w:pPr>
          </w:p>
        </w:tc>
        <w:tc>
          <w:tcPr>
            <w:tcW w:w="3402" w:type="dxa"/>
            <w:shd w:val="clear" w:color="auto" w:fill="auto"/>
          </w:tcPr>
          <w:p w:rsidR="00E37CC8" w:rsidRPr="00FE4672" w:rsidRDefault="00E37CC8" w:rsidP="00FA4CFB">
            <w:pPr>
              <w:pStyle w:val="af9"/>
              <w:spacing w:before="0" w:after="0"/>
              <w:rPr>
                <w:i/>
                <w:sz w:val="22"/>
                <w:szCs w:val="22"/>
              </w:rPr>
            </w:pPr>
          </w:p>
        </w:tc>
        <w:tc>
          <w:tcPr>
            <w:tcW w:w="2835" w:type="dxa"/>
            <w:vAlign w:val="center"/>
          </w:tcPr>
          <w:p w:rsidR="00E37CC8" w:rsidRPr="00FE4672" w:rsidRDefault="00E37CC8" w:rsidP="00FA4CFB">
            <w:pPr>
              <w:pStyle w:val="af9"/>
              <w:spacing w:before="0" w:after="0"/>
              <w:jc w:val="center"/>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FA4CFB">
            <w:pPr>
              <w:pStyle w:val="af9"/>
              <w:spacing w:before="0" w:after="0"/>
              <w:ind w:left="0" w:right="-54"/>
              <w:jc w:val="both"/>
              <w:rPr>
                <w:i/>
                <w:sz w:val="22"/>
                <w:szCs w:val="22"/>
              </w:rPr>
            </w:pPr>
            <w:r w:rsidRPr="00FE4672">
              <w:rPr>
                <w:i/>
                <w:sz w:val="22"/>
                <w:szCs w:val="22"/>
              </w:rPr>
              <w:t>…</w:t>
            </w:r>
          </w:p>
        </w:tc>
        <w:tc>
          <w:tcPr>
            <w:tcW w:w="1987" w:type="dxa"/>
          </w:tcPr>
          <w:p w:rsidR="00E37CC8" w:rsidRPr="00FE4672" w:rsidRDefault="00E37CC8" w:rsidP="00FA4CFB">
            <w:pPr>
              <w:pStyle w:val="af9"/>
              <w:spacing w:before="0" w:after="0"/>
              <w:rPr>
                <w:i/>
                <w:sz w:val="22"/>
                <w:szCs w:val="22"/>
              </w:rPr>
            </w:pPr>
          </w:p>
        </w:tc>
        <w:tc>
          <w:tcPr>
            <w:tcW w:w="2694" w:type="dxa"/>
            <w:shd w:val="clear" w:color="auto" w:fill="auto"/>
          </w:tcPr>
          <w:p w:rsidR="00E37CC8" w:rsidRPr="00FE4672" w:rsidRDefault="00E37CC8" w:rsidP="00FA4CFB">
            <w:pPr>
              <w:pStyle w:val="af9"/>
              <w:spacing w:before="0" w:after="0"/>
              <w:rPr>
                <w:i/>
                <w:sz w:val="22"/>
                <w:szCs w:val="22"/>
              </w:rPr>
            </w:pPr>
          </w:p>
        </w:tc>
        <w:tc>
          <w:tcPr>
            <w:tcW w:w="3403" w:type="dxa"/>
            <w:shd w:val="clear" w:color="auto" w:fill="auto"/>
          </w:tcPr>
          <w:p w:rsidR="00E37CC8" w:rsidRPr="00FE4672" w:rsidRDefault="00E37CC8" w:rsidP="00FA4CFB">
            <w:pPr>
              <w:pStyle w:val="af9"/>
              <w:spacing w:before="0" w:after="0"/>
              <w:rPr>
                <w:i/>
                <w:sz w:val="22"/>
                <w:szCs w:val="22"/>
              </w:rPr>
            </w:pPr>
          </w:p>
        </w:tc>
        <w:tc>
          <w:tcPr>
            <w:tcW w:w="3402" w:type="dxa"/>
            <w:shd w:val="clear" w:color="auto" w:fill="auto"/>
          </w:tcPr>
          <w:p w:rsidR="00E37CC8" w:rsidRPr="00FE4672" w:rsidRDefault="00E37CC8" w:rsidP="00FA4CFB">
            <w:pPr>
              <w:pStyle w:val="af9"/>
              <w:spacing w:before="0" w:after="0"/>
              <w:rPr>
                <w:i/>
                <w:sz w:val="22"/>
                <w:szCs w:val="22"/>
              </w:rPr>
            </w:pPr>
          </w:p>
        </w:tc>
        <w:tc>
          <w:tcPr>
            <w:tcW w:w="2835" w:type="dxa"/>
            <w:vAlign w:val="center"/>
          </w:tcPr>
          <w:p w:rsidR="00E37CC8" w:rsidRPr="00FE4672" w:rsidRDefault="00E37CC8" w:rsidP="00FA4CFB">
            <w:pPr>
              <w:pStyle w:val="af9"/>
              <w:spacing w:before="0" w:after="0"/>
              <w:jc w:val="center"/>
              <w:rPr>
                <w:i/>
                <w:sz w:val="22"/>
                <w:szCs w:val="22"/>
              </w:rPr>
            </w:pPr>
          </w:p>
        </w:tc>
      </w:tr>
      <w:tr w:rsidR="00E37CC8" w:rsidRPr="00FE4672" w:rsidTr="00FA4CFB">
        <w:trPr>
          <w:cantSplit/>
          <w:trHeight w:val="227"/>
        </w:trPr>
        <w:tc>
          <w:tcPr>
            <w:tcW w:w="707" w:type="dxa"/>
            <w:shd w:val="clear" w:color="auto" w:fill="auto"/>
          </w:tcPr>
          <w:p w:rsidR="00E37CC8" w:rsidRPr="00FE4672" w:rsidRDefault="00E37CC8" w:rsidP="00FA4CFB">
            <w:pPr>
              <w:pStyle w:val="af9"/>
              <w:spacing w:before="0" w:after="0"/>
              <w:ind w:left="0" w:right="-54"/>
              <w:jc w:val="both"/>
              <w:rPr>
                <w:i/>
                <w:sz w:val="22"/>
                <w:szCs w:val="22"/>
              </w:rPr>
            </w:pPr>
          </w:p>
        </w:tc>
        <w:tc>
          <w:tcPr>
            <w:tcW w:w="11486" w:type="dxa"/>
            <w:gridSpan w:val="4"/>
          </w:tcPr>
          <w:p w:rsidR="00E37CC8" w:rsidRPr="00FE4672" w:rsidRDefault="00E37CC8" w:rsidP="00FA4CFB">
            <w:pPr>
              <w:pStyle w:val="af9"/>
              <w:spacing w:before="0" w:after="0"/>
              <w:rPr>
                <w:i/>
                <w:sz w:val="22"/>
                <w:szCs w:val="22"/>
              </w:rPr>
            </w:pPr>
            <w:r w:rsidRPr="00FE4672">
              <w:rPr>
                <w:i/>
                <w:sz w:val="22"/>
                <w:szCs w:val="22"/>
              </w:rPr>
              <w:t>ИТОГО</w:t>
            </w:r>
          </w:p>
        </w:tc>
        <w:tc>
          <w:tcPr>
            <w:tcW w:w="2835" w:type="dxa"/>
            <w:vAlign w:val="center"/>
          </w:tcPr>
          <w:p w:rsidR="00E37CC8" w:rsidRPr="00FE4672" w:rsidRDefault="00E37CC8" w:rsidP="00FA4CFB">
            <w:pPr>
              <w:pStyle w:val="af9"/>
              <w:spacing w:before="0" w:after="0"/>
              <w:jc w:val="center"/>
              <w:rPr>
                <w:i/>
                <w:sz w:val="22"/>
                <w:szCs w:val="22"/>
              </w:rPr>
            </w:pPr>
            <w:r w:rsidRPr="00FE4672">
              <w:rPr>
                <w:i/>
                <w:sz w:val="22"/>
                <w:szCs w:val="22"/>
              </w:rPr>
              <w:t>Х</w:t>
            </w:r>
          </w:p>
        </w:tc>
      </w:tr>
    </w:tbl>
    <w:p w:rsidR="00E37CC8" w:rsidRPr="00FE4672" w:rsidRDefault="00E37CC8" w:rsidP="00E37CC8">
      <w:pPr>
        <w:pStyle w:val="afff1"/>
        <w:tabs>
          <w:tab w:val="clear" w:pos="1134"/>
        </w:tabs>
        <w:autoSpaceDE w:val="0"/>
        <w:autoSpaceDN w:val="0"/>
        <w:spacing w:line="240" w:lineRule="auto"/>
        <w:ind w:firstLine="0"/>
        <w:rPr>
          <w:sz w:val="28"/>
          <w:szCs w:val="28"/>
        </w:rPr>
      </w:pPr>
    </w:p>
    <w:p w:rsidR="00E37CC8" w:rsidRPr="00FC009D" w:rsidRDefault="00E37CC8" w:rsidP="00E37CC8">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7CC8" w:rsidRPr="00FC009D" w:rsidRDefault="00E37CC8" w:rsidP="00E37CC8">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7CC8" w:rsidRDefault="00E37CC8" w:rsidP="00E37CC8">
      <w:pPr>
        <w:pStyle w:val="Times12"/>
        <w:ind w:firstLine="709"/>
        <w:rPr>
          <w:bCs w:val="0"/>
          <w:sz w:val="28"/>
        </w:rPr>
      </w:pPr>
      <w:r w:rsidRPr="00FC009D">
        <w:rPr>
          <w:bCs w:val="0"/>
          <w:sz w:val="28"/>
        </w:rPr>
        <w:t>М.П.</w:t>
      </w:r>
    </w:p>
    <w:p w:rsidR="00E37CC8" w:rsidRPr="00FC009D" w:rsidRDefault="00E37CC8" w:rsidP="00794BC8">
      <w:pPr>
        <w:pStyle w:val="Times12"/>
        <w:ind w:firstLine="0"/>
        <w:rPr>
          <w:bCs w:val="0"/>
          <w:sz w:val="28"/>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proofErr w:type="gramStart"/>
      <w:r w:rsidRPr="00E30A5D">
        <w:rPr>
          <w:bCs/>
        </w:rPr>
        <w:t xml:space="preserve">В Таблице 1 данной формы участник запроса предложений указывает перечень и объемы выполнения </w:t>
      </w:r>
      <w:r w:rsidR="00794BC8">
        <w:rPr>
          <w:bCs/>
        </w:rPr>
        <w:t>заключенных договоров с завершенными в 2012-2015 гг.</w:t>
      </w:r>
      <w:r w:rsidRPr="00E30A5D">
        <w:rPr>
          <w:bCs/>
        </w:rPr>
        <w:t xml:space="preserve"> </w:t>
      </w:r>
      <w:r w:rsidR="00794BC8">
        <w:rPr>
          <w:bCs/>
        </w:rPr>
        <w:t>поставками</w:t>
      </w:r>
      <w:r w:rsidR="00794BC8" w:rsidRPr="00794BC8">
        <w:rPr>
          <w:bCs/>
        </w:rPr>
        <w:t xml:space="preserve"> оборудования для систем, важных для безопасности (1 и/или 2 и/или 3 классов безопасности) </w:t>
      </w:r>
      <w:r w:rsidR="00794BC8" w:rsidRPr="00794BC8">
        <w:rPr>
          <w:bCs/>
          <w:i/>
        </w:rPr>
        <w:t xml:space="preserve"> </w:t>
      </w:r>
      <w:r w:rsidR="00794BC8" w:rsidRPr="00794BC8">
        <w:rPr>
          <w:bCs/>
        </w:rPr>
        <w:t>атомных станций по ОПБ 88/97 (НП-001-97))</w:t>
      </w:r>
      <w:r w:rsidRPr="00E30A5D">
        <w:rPr>
          <w:bCs/>
        </w:rPr>
        <w:t>.</w:t>
      </w:r>
      <w:proofErr w:type="gramEnd"/>
    </w:p>
    <w:p w:rsidR="00E30A5D" w:rsidRPr="00FC009D"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w:t>
      </w:r>
      <w:r w:rsidRPr="00FC009D">
        <w:rPr>
          <w:bCs/>
        </w:rPr>
        <w:lastRenderedPageBreak/>
        <w:t xml:space="preserve">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E30A5D" w:rsidRPr="00207647" w:rsidRDefault="00E30A5D"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E30A5D">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w:t>
      </w:r>
      <w:r w:rsidRPr="00207647">
        <w:rPr>
          <w:bCs/>
        </w:rPr>
        <w:t>то участник должен такую стоимость рассчитать самостоятельно и указать в соответствующем столбце.</w:t>
      </w:r>
    </w:p>
    <w:p w:rsidR="00E30A5D" w:rsidRPr="00207647" w:rsidRDefault="00E30A5D" w:rsidP="007B7FD8">
      <w:pPr>
        <w:numPr>
          <w:ilvl w:val="0"/>
          <w:numId w:val="56"/>
        </w:numPr>
        <w:tabs>
          <w:tab w:val="clear" w:pos="960"/>
          <w:tab w:val="left" w:pos="142"/>
          <w:tab w:val="num" w:pos="851"/>
        </w:tabs>
        <w:overflowPunct w:val="0"/>
        <w:autoSpaceDE w:val="0"/>
        <w:autoSpaceDN w:val="0"/>
        <w:adjustRightInd w:val="0"/>
        <w:ind w:left="0" w:right="-29" w:firstLine="709"/>
        <w:jc w:val="both"/>
        <w:rPr>
          <w:bCs/>
        </w:rPr>
      </w:pPr>
      <w:r w:rsidRPr="00207647">
        <w:rPr>
          <w:bCs/>
        </w:rPr>
        <w:t>В Таблице 2 данной формы необходимо указать перечень (столбец 4) и количество (столбец 5) изготовленно</w:t>
      </w:r>
      <w:r w:rsidR="00207647" w:rsidRPr="00207647">
        <w:rPr>
          <w:bCs/>
        </w:rPr>
        <w:t>й в 2012 – 2015 гг.</w:t>
      </w:r>
      <w:r w:rsidRPr="00207647">
        <w:rPr>
          <w:bCs/>
        </w:rPr>
        <w:t xml:space="preserve"> изготовителем</w:t>
      </w:r>
      <w:r w:rsidR="00207647" w:rsidRPr="00207647">
        <w:rPr>
          <w:bCs/>
        </w:rPr>
        <w:t xml:space="preserve"> трубопроводной арматуры для систем, важных для безопасности (1 и/или 2 и/или 3 классов безопасности) атомных станций по ОПБ 88/97 (НП-001-97))</w:t>
      </w:r>
      <w:r w:rsidRPr="00207647">
        <w:rPr>
          <w:bCs/>
        </w:rPr>
        <w:t>.</w:t>
      </w:r>
    </w:p>
    <w:p w:rsidR="00207647" w:rsidRPr="00207647" w:rsidRDefault="00207647" w:rsidP="007B7FD8">
      <w:pPr>
        <w:numPr>
          <w:ilvl w:val="0"/>
          <w:numId w:val="56"/>
        </w:numPr>
        <w:tabs>
          <w:tab w:val="clear" w:pos="960"/>
          <w:tab w:val="left" w:pos="284"/>
          <w:tab w:val="num" w:pos="426"/>
        </w:tabs>
        <w:overflowPunct w:val="0"/>
        <w:autoSpaceDE w:val="0"/>
        <w:autoSpaceDN w:val="0"/>
        <w:adjustRightInd w:val="0"/>
        <w:ind w:left="142" w:right="-29" w:firstLine="567"/>
        <w:jc w:val="both"/>
        <w:rPr>
          <w:bCs/>
        </w:rPr>
      </w:pPr>
      <w:proofErr w:type="gramStart"/>
      <w:r>
        <w:rPr>
          <w:bCs/>
        </w:rPr>
        <w:t>В Таблице 3</w:t>
      </w:r>
      <w:r w:rsidRPr="00207647">
        <w:rPr>
          <w:bCs/>
        </w:rPr>
        <w:t xml:space="preserve"> данной формы участник запроса предложений указывает перечень и объемы выполнения заключенных договоров с завершенными в 2012-2015 гг. </w:t>
      </w:r>
      <w:r>
        <w:rPr>
          <w:bCs/>
        </w:rPr>
        <w:t>поставками</w:t>
      </w:r>
      <w:r w:rsidRPr="00207647">
        <w:rPr>
          <w:bCs/>
        </w:rPr>
        <w:t xml:space="preserve"> трубопроводной арматуры  не ниже 3 класса безопасности по ОПБ 88/97 (НП-001-97)).</w:t>
      </w:r>
      <w:proofErr w:type="gramEnd"/>
    </w:p>
    <w:p w:rsidR="00207647" w:rsidRPr="00FC009D" w:rsidRDefault="00207647"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E30A5D">
        <w:rPr>
          <w:bCs/>
        </w:rPr>
        <w:t>Таблице </w:t>
      </w:r>
      <w:r w:rsidR="0036732F">
        <w:rPr>
          <w:bCs/>
        </w:rPr>
        <w:t>3</w:t>
      </w:r>
      <w:r w:rsidRPr="00E30A5D">
        <w:rPr>
          <w:bCs/>
        </w:rPr>
        <w:t xml:space="preserve">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207647" w:rsidRPr="00E30A5D" w:rsidRDefault="00207647" w:rsidP="007B7FD8">
      <w:pPr>
        <w:numPr>
          <w:ilvl w:val="0"/>
          <w:numId w:val="56"/>
        </w:numPr>
        <w:tabs>
          <w:tab w:val="clear" w:pos="960"/>
          <w:tab w:val="num" w:pos="0"/>
          <w:tab w:val="left" w:pos="1134"/>
        </w:tabs>
        <w:overflowPunct w:val="0"/>
        <w:autoSpaceDE w:val="0"/>
        <w:autoSpaceDN w:val="0"/>
        <w:adjustRightInd w:val="0"/>
        <w:ind w:left="142" w:right="-29" w:firstLine="567"/>
        <w:jc w:val="both"/>
        <w:rPr>
          <w:bCs/>
        </w:rPr>
      </w:pPr>
      <w:r w:rsidRPr="00E30A5D">
        <w:rPr>
          <w:bCs/>
        </w:rPr>
        <w:t>В Таблице </w:t>
      </w:r>
      <w:r w:rsidR="0036732F">
        <w:rPr>
          <w:bCs/>
        </w:rPr>
        <w:t>3</w:t>
      </w:r>
      <w:r w:rsidRPr="00E30A5D">
        <w:rPr>
          <w:bCs/>
        </w:rPr>
        <w:t xml:space="preserve">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36732F" w:rsidRPr="0036732F" w:rsidRDefault="0036732F" w:rsidP="007B7FD8">
      <w:pPr>
        <w:pStyle w:val="afff"/>
        <w:numPr>
          <w:ilvl w:val="0"/>
          <w:numId w:val="56"/>
        </w:numPr>
        <w:tabs>
          <w:tab w:val="clear" w:pos="960"/>
          <w:tab w:val="num" w:pos="709"/>
          <w:tab w:val="left" w:pos="1134"/>
        </w:tabs>
        <w:spacing w:after="0" w:line="240" w:lineRule="auto"/>
        <w:ind w:left="0" w:right="-29"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Таблице 4</w:t>
      </w:r>
      <w:r w:rsidRPr="0036732F">
        <w:rPr>
          <w:rFonts w:ascii="Times New Roman" w:eastAsia="Times New Roman" w:hAnsi="Times New Roman"/>
          <w:bCs/>
          <w:sz w:val="24"/>
          <w:szCs w:val="24"/>
          <w:lang w:eastAsia="ru-RU"/>
        </w:rPr>
        <w:t xml:space="preserve"> данной формы необходимо указать перечень (столбец 4) и кол</w:t>
      </w:r>
      <w:r w:rsidR="007B7FD8">
        <w:rPr>
          <w:rFonts w:ascii="Times New Roman" w:eastAsia="Times New Roman" w:hAnsi="Times New Roman"/>
          <w:bCs/>
          <w:sz w:val="24"/>
          <w:szCs w:val="24"/>
          <w:lang w:eastAsia="ru-RU"/>
        </w:rPr>
        <w:t>ичество (столбец 5) изготовленных</w:t>
      </w:r>
      <w:r w:rsidRPr="0036732F">
        <w:rPr>
          <w:rFonts w:ascii="Times New Roman" w:eastAsia="Times New Roman" w:hAnsi="Times New Roman"/>
          <w:bCs/>
          <w:sz w:val="24"/>
          <w:szCs w:val="24"/>
          <w:lang w:eastAsia="ru-RU"/>
        </w:rPr>
        <w:t xml:space="preserve"> в 2012 – 2015 гг. изготовителем запорных клапанов  не ниже 3 класса безопасности по ОПБ – 88/97 (НП-001-97)</w:t>
      </w:r>
      <w:r>
        <w:rPr>
          <w:rFonts w:ascii="Times New Roman" w:eastAsia="Times New Roman" w:hAnsi="Times New Roman"/>
          <w:bCs/>
          <w:sz w:val="24"/>
          <w:szCs w:val="24"/>
          <w:lang w:eastAsia="ru-RU"/>
        </w:rPr>
        <w:t>.</w:t>
      </w:r>
    </w:p>
    <w:p w:rsidR="00794BC8" w:rsidRPr="007B7FD8" w:rsidRDefault="00794BC8" w:rsidP="007B7FD8">
      <w:pPr>
        <w:numPr>
          <w:ilvl w:val="0"/>
          <w:numId w:val="56"/>
        </w:numPr>
        <w:tabs>
          <w:tab w:val="clear" w:pos="960"/>
          <w:tab w:val="left" w:pos="142"/>
          <w:tab w:val="left" w:pos="1134"/>
        </w:tabs>
        <w:overflowPunct w:val="0"/>
        <w:autoSpaceDE w:val="0"/>
        <w:autoSpaceDN w:val="0"/>
        <w:adjustRightInd w:val="0"/>
        <w:ind w:left="142" w:right="-29" w:firstLine="567"/>
        <w:jc w:val="both"/>
        <w:rPr>
          <w:bCs/>
        </w:rPr>
      </w:pPr>
      <w:r w:rsidRPr="007B7FD8">
        <w:rPr>
          <w:bCs/>
        </w:rPr>
        <w:t>Участник запроса предложений может самостоятельно выбрать договоры, которые, по его мнению, наилучшим образом характеризует его опыт.</w:t>
      </w:r>
    </w:p>
    <w:p w:rsidR="00794BC8" w:rsidRDefault="00794BC8" w:rsidP="000462EF">
      <w:pPr>
        <w:pStyle w:val="afff1"/>
        <w:tabs>
          <w:tab w:val="clear" w:pos="1134"/>
        </w:tabs>
        <w:autoSpaceDE w:val="0"/>
        <w:autoSpaceDN w:val="0"/>
        <w:spacing w:line="240" w:lineRule="auto"/>
        <w:ind w:firstLine="0"/>
        <w:rPr>
          <w:sz w:val="28"/>
          <w:szCs w:val="28"/>
        </w:rPr>
        <w:sectPr w:rsidR="00794BC8" w:rsidSect="000462EF">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393F9A" w:rsidRPr="00393F9A" w:rsidRDefault="00E30A5D" w:rsidP="00393F9A">
      <w:pPr>
        <w:jc w:val="center"/>
        <w:rPr>
          <w:sz w:val="28"/>
          <w:szCs w:val="28"/>
        </w:rPr>
      </w:pPr>
      <w:r>
        <w:rPr>
          <w:sz w:val="28"/>
          <w:szCs w:val="28"/>
        </w:rPr>
        <w:t>Запрос предложений на право заключения договора на </w:t>
      </w:r>
      <w:r w:rsidR="00393F9A" w:rsidRPr="00393F9A">
        <w:rPr>
          <w:sz w:val="28"/>
          <w:szCs w:val="28"/>
        </w:rPr>
        <w:t>право заключения договора на поставку клапанов запорных для сооружения энергоблоков № 1 и № 2 Белорусской АЭС</w:t>
      </w:r>
    </w:p>
    <w:p w:rsidR="00E30A5D" w:rsidRPr="00FC009D" w:rsidRDefault="00E30A5D" w:rsidP="00393F9A">
      <w:pPr>
        <w:jc w:val="center"/>
        <w:rPr>
          <w:bCs/>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37" w:name="_Свидетельство_производителя_оборудо"/>
      <w:bookmarkStart w:id="138" w:name="_Свидетельство_изготовителя_оборудов"/>
      <w:bookmarkStart w:id="139" w:name="_ПОДТВЕРЖДЕНИЕ_ПРАВА_ПОСТАВКИ"/>
      <w:bookmarkStart w:id="140" w:name="_СВИДЕТЕЛЬСТВО_(Форма_4)"/>
      <w:bookmarkStart w:id="141" w:name="_Toc188958839"/>
      <w:bookmarkStart w:id="142" w:name="_Toc255987087"/>
      <w:bookmarkStart w:id="143" w:name="_Toc390267532"/>
      <w:bookmarkStart w:id="144" w:name="_Toc412201967"/>
      <w:bookmarkStart w:id="145" w:name="_Toc420578995"/>
      <w:bookmarkEnd w:id="137"/>
      <w:bookmarkEnd w:id="138"/>
      <w:bookmarkEnd w:id="139"/>
      <w:bookmarkEnd w:id="140"/>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41"/>
      <w:bookmarkEnd w:id="142"/>
      <w:bookmarkEnd w:id="143"/>
      <w:bookmarkEnd w:id="144"/>
      <w:bookmarkEnd w:id="145"/>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w:t>
      </w:r>
      <w:r w:rsidR="00393F9A" w:rsidRPr="00393F9A">
        <w:t>на право заключения договора на поставку клапанов запорных для сооружения энергоблоков № 1</w:t>
      </w:r>
      <w:proofErr w:type="gramEnd"/>
      <w:r w:rsidR="00393F9A" w:rsidRPr="00393F9A">
        <w:t xml:space="preserve"> и № 2 Белорусской АЭС</w:t>
      </w:r>
      <w:r w:rsidRPr="00FC009D">
        <w:rPr>
          <w:szCs w:val="24"/>
        </w:rPr>
        <w:t xml:space="preserve">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00393F9A">
        <w:rPr>
          <w:i/>
          <w:szCs w:val="24"/>
        </w:rPr>
        <w:t xml:space="preserve">шеф-монтажа </w:t>
      </w:r>
      <w:r w:rsidRPr="0001676C">
        <w:rPr>
          <w:i/>
          <w:szCs w:val="24"/>
        </w:rPr>
        <w:t xml:space="preserve">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roofErr w:type="gramEnd"/>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lastRenderedPageBreak/>
        <w:t xml:space="preserve">Данная форма заполняется на все виды предлагаемого </w:t>
      </w:r>
      <w:r>
        <w:rPr>
          <w:szCs w:val="24"/>
        </w:rPr>
        <w:t>товара</w:t>
      </w:r>
      <w:r w:rsidRPr="00FC009D">
        <w:t xml:space="preserve"> (по номенклатуре </w:t>
      </w:r>
      <w:r w:rsidR="00393F9A" w:rsidRPr="00393F9A">
        <w:t>Спецификаций Приложения № 1.1 и 1.2 к проекту договора Часть 3 Том 1 настоящей документации</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w:t>
      </w:r>
      <w:r w:rsidR="00393F9A" w:rsidRPr="00393F9A">
        <w:rPr>
          <w:szCs w:val="24"/>
        </w:rPr>
        <w:t>Спецификаций Приложения № 1.1 и 1.2 к проекту договора Часть 3 Том 1 настоящей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 xml:space="preserve">(по номенклатуре </w:t>
      </w:r>
      <w:r w:rsidR="00393F9A" w:rsidRPr="00393F9A">
        <w:rPr>
          <w:szCs w:val="24"/>
        </w:rPr>
        <w:t>Спецификаций Приложения № 1.1 и 1.2 к проекту договора Часть 3 Том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 xml:space="preserve">(по номенклатуре </w:t>
      </w:r>
      <w:r w:rsidR="00E37CC8" w:rsidRPr="00E37CC8">
        <w:rPr>
          <w:szCs w:val="24"/>
        </w:rPr>
        <w:t>Спецификаций Приложения № 1.1 и 1.2 к проекту договора Часть 3 Том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proofErr w:type="gramStart"/>
      <w:r w:rsidRPr="00012898">
        <w:rPr>
          <w:i/>
        </w:rPr>
        <w:t xml:space="preserve">Из документа должно следовать, что </w:t>
      </w:r>
      <w:r w:rsidRPr="00FC009D">
        <w:rPr>
          <w:i/>
          <w:szCs w:val="24"/>
        </w:rPr>
        <w:t xml:space="preserve">изготовитель </w:t>
      </w:r>
      <w:r>
        <w:rPr>
          <w:i/>
          <w:szCs w:val="24"/>
        </w:rPr>
        <w:t xml:space="preserve">или </w:t>
      </w:r>
      <w:r w:rsidRPr="00C956AB">
        <w:rPr>
          <w:i/>
          <w:szCs w:val="24"/>
        </w:rPr>
        <w:t>полномочны</w:t>
      </w:r>
      <w:r>
        <w:rPr>
          <w:i/>
          <w:szCs w:val="24"/>
        </w:rPr>
        <w:t>й</w:t>
      </w:r>
      <w:r w:rsidRPr="00C956AB">
        <w:rPr>
          <w:i/>
          <w:szCs w:val="24"/>
        </w:rPr>
        <w:t xml:space="preserve"> его представител</w:t>
      </w:r>
      <w:r>
        <w:rPr>
          <w:i/>
          <w:szCs w:val="24"/>
        </w:rPr>
        <w:t>ь</w:t>
      </w:r>
      <w:r w:rsidRPr="00C956AB">
        <w:rPr>
          <w:i/>
          <w:szCs w:val="24"/>
        </w:rPr>
        <w:t xml:space="preserve"> </w:t>
      </w:r>
      <w:r w:rsidRPr="00FC009D">
        <w:rPr>
          <w:i/>
          <w:szCs w:val="24"/>
        </w:rPr>
        <w:t>гаран</w:t>
      </w:r>
      <w:r w:rsidR="00E37CC8">
        <w:rPr>
          <w:i/>
          <w:szCs w:val="24"/>
        </w:rPr>
        <w:t>тирует проведение шеф-монтажа</w:t>
      </w:r>
      <w:r>
        <w:rPr>
          <w:i/>
          <w:szCs w:val="24"/>
        </w:rPr>
        <w:t xml:space="preserve">, а также </w:t>
      </w:r>
      <w:r w:rsidRPr="0001676C">
        <w:rPr>
          <w:i/>
          <w:szCs w:val="24"/>
        </w:rPr>
        <w:t xml:space="preserve">на предлагаемое таким образом оборудование (по номенклатуре </w:t>
      </w:r>
      <w:r w:rsidR="00E37CC8" w:rsidRPr="00E37CC8">
        <w:rPr>
          <w:i/>
          <w:szCs w:val="24"/>
        </w:rPr>
        <w:t>Спецификаций Приложения № 1.1 и 1.2 к проекту договора Часть 3 Том 1 настоящей документации</w:t>
      </w:r>
      <w:r w:rsidRPr="0001676C">
        <w:rPr>
          <w:i/>
          <w:szCs w:val="24"/>
        </w:rPr>
        <w:t xml:space="preserve">)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D70F32">
        <w:rPr>
          <w:i/>
          <w:iCs/>
          <w:szCs w:val="24"/>
        </w:rPr>
        <w:t>запроса предложений</w:t>
      </w:r>
      <w:r>
        <w:rPr>
          <w:i/>
          <w:szCs w:val="24"/>
        </w:rPr>
        <w:t>.</w:t>
      </w:r>
      <w:proofErr w:type="gramEnd"/>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46" w:name="_Справка_об_участии_в_судебных_разби"/>
      <w:bookmarkStart w:id="147" w:name="_Справка_об_участии"/>
      <w:bookmarkStart w:id="148" w:name="_Ref401060816"/>
      <w:bookmarkStart w:id="149" w:name="_Toc420578996"/>
      <w:bookmarkEnd w:id="146"/>
      <w:bookmarkEnd w:id="147"/>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48"/>
      <w:bookmarkEnd w:id="149"/>
    </w:p>
    <w:p w:rsidR="00CE5235" w:rsidRDefault="00CE5235" w:rsidP="00CE5235">
      <w:pPr>
        <w:pStyle w:val="Times12"/>
        <w:ind w:left="720" w:firstLine="0"/>
        <w:jc w:val="right"/>
        <w:rPr>
          <w:bCs w:val="0"/>
          <w:sz w:val="28"/>
          <w:szCs w:val="28"/>
        </w:rPr>
      </w:pPr>
      <w:bookmarkStart w:id="150" w:name="_Toc390267533"/>
      <w:bookmarkEnd w:id="92"/>
      <w:bookmarkEnd w:id="93"/>
      <w:r w:rsidRPr="00FC009D">
        <w:rPr>
          <w:sz w:val="28"/>
          <w:szCs w:val="28"/>
        </w:rPr>
        <w:t xml:space="preserve">Форма </w:t>
      </w:r>
      <w:r w:rsidR="004363E2">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51" w:name="_БАНКОВСКАЯ_ГАРАНТИЯ_ОБЕСПЕЧЕНИЯ"/>
      <w:bookmarkStart w:id="152" w:name="_Toc420578997"/>
      <w:bookmarkEnd w:id="151"/>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5</w:t>
      </w:r>
      <w:r w:rsidRPr="00D47146">
        <w:rPr>
          <w:rFonts w:ascii="Times New Roman" w:hAnsi="Times New Roman" w:cs="Times New Roman"/>
          <w:b w:val="0"/>
          <w:i w:val="0"/>
        </w:rPr>
        <w:t>)</w:t>
      </w:r>
      <w:bookmarkEnd w:id="150"/>
      <w:bookmarkEnd w:id="152"/>
    </w:p>
    <w:p w:rsidR="006A02FE" w:rsidRPr="009C3C04" w:rsidRDefault="006A02FE" w:rsidP="006A02FE">
      <w:pPr>
        <w:spacing w:line="360" w:lineRule="auto"/>
        <w:ind w:firstLine="567"/>
        <w:jc w:val="both"/>
        <w:rPr>
          <w:bCs/>
          <w:i/>
          <w:snapToGrid w:val="0"/>
        </w:rPr>
      </w:pPr>
      <w:bookmarkStart w:id="153" w:name="_Toc247081661"/>
      <w:r w:rsidRPr="009C3C04">
        <w:rPr>
          <w:bCs/>
          <w:i/>
          <w:snapToGrid w:val="0"/>
        </w:rPr>
        <w:t>Бланк банка</w:t>
      </w:r>
      <w:bookmarkEnd w:id="153"/>
    </w:p>
    <w:p w:rsidR="006A02FE" w:rsidRPr="009C3C04" w:rsidRDefault="006A02FE" w:rsidP="006A02FE">
      <w:pPr>
        <w:spacing w:line="360" w:lineRule="auto"/>
        <w:ind w:firstLine="567"/>
        <w:jc w:val="right"/>
        <w:rPr>
          <w:b/>
          <w:snapToGrid w:val="0"/>
          <w:spacing w:val="-7"/>
        </w:rPr>
      </w:pPr>
      <w:bookmarkStart w:id="154" w:name="_Toc247081662"/>
      <w:r w:rsidRPr="009C3C04">
        <w:rPr>
          <w:b/>
          <w:snapToGrid w:val="0"/>
          <w:spacing w:val="-7"/>
        </w:rPr>
        <w:t xml:space="preserve">КОМУ: </w:t>
      </w:r>
      <w:bookmarkEnd w:id="154"/>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55" w:name="_Toc247081663"/>
      <w:r w:rsidRPr="009C3C04">
        <w:rPr>
          <w:b/>
          <w:snapToGrid w:val="0"/>
        </w:rPr>
        <w:t>БАНКОВСКАЯ ГАРАНТИЯ №</w:t>
      </w:r>
      <w:bookmarkEnd w:id="155"/>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Мы информированы о том, что ________________________ (Место нахождение</w:t>
      </w:r>
      <w:proofErr w:type="gramStart"/>
      <w:r w:rsidRPr="00A6275B">
        <w:rPr>
          <w:snapToGrid w:val="0"/>
        </w:rPr>
        <w:t xml:space="preserve">:___________), </w:t>
      </w:r>
      <w:proofErr w:type="gramEnd"/>
      <w:r w:rsidRPr="00A6275B">
        <w:rPr>
          <w:snapToGrid w:val="0"/>
        </w:rPr>
        <w:t xml:space="preserve">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право заключения договора </w:t>
      </w:r>
      <w:r w:rsidR="00F93C57" w:rsidRPr="00F93C57">
        <w:rPr>
          <w:snapToGrid w:val="0"/>
          <w:spacing w:val="2"/>
        </w:rPr>
        <w:t>на поставку клапанов запорных для сооружения энергоблоков № 1 и № 2 Белорусской АЭС</w:t>
      </w:r>
      <w:r w:rsidRPr="00A6275B">
        <w:rPr>
          <w:snapToGrid w:val="0"/>
        </w:rPr>
        <w:t xml:space="preserve">, проводимом </w:t>
      </w:r>
      <w:r w:rsidR="00F93C57" w:rsidRPr="00F93C57">
        <w:rPr>
          <w:snapToGrid w:val="0"/>
        </w:rPr>
        <w:t>АО «Атомкомплект» (</w:t>
      </w:r>
      <w:r w:rsidR="00F93C57" w:rsidRPr="00F93C57">
        <w:rPr>
          <w:bCs/>
          <w:snapToGrid w:val="0"/>
        </w:rPr>
        <w:t xml:space="preserve">Местонахождение: 119180, г. Москва, ул. Большая Полянка, д. 25, стр.1; ИНН 7706738770, КПП 770601001, </w:t>
      </w:r>
      <w:proofErr w:type="gramStart"/>
      <w:r w:rsidR="00F93C57" w:rsidRPr="00F93C57">
        <w:rPr>
          <w:bCs/>
          <w:snapToGrid w:val="0"/>
        </w:rPr>
        <w:t>р</w:t>
      </w:r>
      <w:proofErr w:type="gramEnd"/>
      <w:r w:rsidR="00F93C57" w:rsidRPr="00F93C57">
        <w:rPr>
          <w:bCs/>
          <w:snapToGrid w:val="0"/>
        </w:rPr>
        <w:t>/с 40702810901300004282 в ОАО «АЛЬФА-БАНК» г. Москва, к/с 30101810200000000593, БИК 044525593, ОКПО 66859391, ОГРН 1107746480490</w:t>
      </w:r>
      <w:r w:rsidR="00F93C57">
        <w:rPr>
          <w:bCs/>
          <w:snapToGrid w:val="0"/>
        </w:rPr>
        <w:t xml:space="preserve">), </w:t>
      </w:r>
      <w:r w:rsidRPr="00A6275B">
        <w:rPr>
          <w:snapToGrid w:val="0"/>
        </w:rPr>
        <w:t>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363E2">
      <w:pPr>
        <w:numPr>
          <w:ilvl w:val="0"/>
          <w:numId w:val="53"/>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4363E2">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363E2">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363E2">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lastRenderedPageBreak/>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56" w:name="_Toc247081664"/>
      <w:r w:rsidRPr="00A6275B">
        <w:rPr>
          <w:i/>
          <w:snapToGrid w:val="0"/>
        </w:rPr>
        <w:t>Подписи уполномоченных лиц</w:t>
      </w:r>
      <w:bookmarkEnd w:id="156"/>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4363E2">
        <w:rPr>
          <w:sz w:val="28"/>
          <w:szCs w:val="28"/>
        </w:rPr>
        <w:t>6</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57" w:name="_БАНКОВСКАЯ_ГАРАНТИЯ_ОБЕСПЕЧЕНИЯ_1"/>
      <w:bookmarkStart w:id="158" w:name="_Toc402520365"/>
      <w:bookmarkStart w:id="159" w:name="_Toc420578998"/>
      <w:bookmarkEnd w:id="157"/>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6</w:t>
      </w:r>
      <w:r w:rsidRPr="00D47146">
        <w:rPr>
          <w:rFonts w:ascii="Times New Roman" w:hAnsi="Times New Roman" w:cs="Times New Roman"/>
          <w:b w:val="0"/>
          <w:i w:val="0"/>
        </w:rPr>
        <w:t>)</w:t>
      </w:r>
      <w:bookmarkEnd w:id="158"/>
      <w:bookmarkEnd w:id="159"/>
    </w:p>
    <w:p w:rsidR="00CE5235" w:rsidRDefault="00CE5235" w:rsidP="00CE5235">
      <w:pPr>
        <w:spacing w:line="360" w:lineRule="auto"/>
        <w:ind w:firstLine="567"/>
        <w:jc w:val="both"/>
        <w:rPr>
          <w:bCs/>
          <w:i/>
          <w:snapToGrid w:val="0"/>
        </w:rPr>
      </w:pPr>
    </w:p>
    <w:p w:rsidR="00CE5235" w:rsidRPr="00FC009D" w:rsidRDefault="00F93C57" w:rsidP="00CE5235">
      <w:pPr>
        <w:pStyle w:val="Times12"/>
        <w:ind w:firstLine="709"/>
        <w:rPr>
          <w:b/>
          <w:i/>
          <w:szCs w:val="24"/>
        </w:rPr>
      </w:pPr>
      <w:r>
        <w:rPr>
          <w:b/>
          <w:i/>
          <w:szCs w:val="24"/>
        </w:rPr>
        <w:t>Ф</w:t>
      </w:r>
      <w:r w:rsidR="00CE5235" w:rsidRPr="00FC009D">
        <w:rPr>
          <w:b/>
          <w:i/>
          <w:szCs w:val="24"/>
        </w:rPr>
        <w:t>орм</w:t>
      </w:r>
      <w:r>
        <w:rPr>
          <w:b/>
          <w:i/>
          <w:szCs w:val="24"/>
        </w:rPr>
        <w:t>ы</w:t>
      </w:r>
      <w:r w:rsidR="00CE5235" w:rsidRPr="00FC009D">
        <w:rPr>
          <w:b/>
          <w:i/>
          <w:szCs w:val="24"/>
        </w:rPr>
        <w:t xml:space="preserve"> банковской гарантии, </w:t>
      </w:r>
      <w:r w:rsidR="00CE5235" w:rsidRPr="00FC009D">
        <w:rPr>
          <w:b/>
          <w:i/>
        </w:rPr>
        <w:t>для предоставления</w:t>
      </w:r>
      <w:r w:rsidR="00CE5235" w:rsidRPr="00FC009D">
        <w:rPr>
          <w:b/>
          <w:i/>
          <w:szCs w:val="24"/>
        </w:rPr>
        <w:t xml:space="preserve">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исполнения обязательств по договору</w:t>
      </w:r>
      <w:r>
        <w:rPr>
          <w:b/>
          <w:i/>
          <w:szCs w:val="24"/>
        </w:rPr>
        <w:t xml:space="preserve"> приведены в Приложениях № 16-18 к Проекту договора Часть 3 Том 1 настоящей документации</w:t>
      </w:r>
      <w:r w:rsidR="00CE5235" w:rsidRPr="00FC009D">
        <w:rPr>
          <w:b/>
          <w:i/>
          <w:szCs w:val="24"/>
        </w:rPr>
        <w:t>.</w:t>
      </w:r>
    </w:p>
    <w:p w:rsidR="00CE5235" w:rsidRDefault="00CE5235" w:rsidP="00CE5235">
      <w:pPr>
        <w:pStyle w:val="Times12"/>
        <w:jc w:val="right"/>
        <w:rPr>
          <w:bCs w:val="0"/>
          <w:sz w:val="28"/>
          <w:szCs w:val="28"/>
        </w:rPr>
      </w:pPr>
      <w:r w:rsidRPr="00FC009D">
        <w:rPr>
          <w:sz w:val="28"/>
          <w:szCs w:val="28"/>
        </w:rPr>
        <w:t xml:space="preserve">Форма </w:t>
      </w:r>
      <w:r w:rsidR="004363E2">
        <w:rPr>
          <w:sz w:val="28"/>
          <w:szCs w:val="28"/>
        </w:rPr>
        <w:t>7</w:t>
      </w:r>
      <w:r w:rsidRPr="00FC009D">
        <w:rPr>
          <w:sz w:val="28"/>
          <w:szCs w:val="28"/>
        </w:rPr>
        <w:t>.</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60" w:name="_ДОГОВОР_ПОРУЧИТЕЛЬСТВА_(Форма"/>
      <w:bookmarkStart w:id="161" w:name="_Toc399408086"/>
      <w:bookmarkStart w:id="162" w:name="_Toc402520367"/>
      <w:bookmarkStart w:id="163" w:name="_Toc420578999"/>
      <w:bookmarkEnd w:id="160"/>
      <w:r w:rsidRPr="00FC009D">
        <w:rPr>
          <w:rFonts w:ascii="Times New Roman" w:hAnsi="Times New Roman" w:cs="Times New Roman"/>
          <w:b w:val="0"/>
          <w:i w:val="0"/>
        </w:rPr>
        <w:t xml:space="preserve">ДОГОВОР ПОРУЧИТЕЛЬСТВА (Форма </w:t>
      </w:r>
      <w:r w:rsidR="004363E2">
        <w:rPr>
          <w:rFonts w:ascii="Times New Roman" w:hAnsi="Times New Roman" w:cs="Times New Roman"/>
          <w:b w:val="0"/>
          <w:i w:val="0"/>
        </w:rPr>
        <w:t>7</w:t>
      </w:r>
      <w:r w:rsidRPr="00FC009D">
        <w:rPr>
          <w:rFonts w:ascii="Times New Roman" w:hAnsi="Times New Roman" w:cs="Times New Roman"/>
          <w:b w:val="0"/>
          <w:i w:val="0"/>
        </w:rPr>
        <w:t>)</w:t>
      </w:r>
      <w:bookmarkEnd w:id="161"/>
      <w:bookmarkEnd w:id="162"/>
      <w:bookmarkEnd w:id="163"/>
    </w:p>
    <w:p w:rsidR="00CE5235" w:rsidRPr="00FC009D" w:rsidRDefault="00CE5235" w:rsidP="00CE5235">
      <w:pPr>
        <w:pStyle w:val="Times12"/>
        <w:ind w:firstLine="0"/>
        <w:rPr>
          <w:szCs w:val="24"/>
        </w:rPr>
      </w:pPr>
    </w:p>
    <w:p w:rsidR="00CE5235" w:rsidRPr="00FC009D" w:rsidRDefault="00F93C57" w:rsidP="00CE5235">
      <w:pPr>
        <w:pStyle w:val="Times12"/>
        <w:rPr>
          <w:b/>
          <w:i/>
          <w:szCs w:val="24"/>
        </w:rPr>
      </w:pPr>
      <w:r>
        <w:rPr>
          <w:b/>
          <w:i/>
          <w:szCs w:val="24"/>
        </w:rPr>
        <w:t xml:space="preserve">Формы договоров поручительства </w:t>
      </w:r>
      <w:r w:rsidR="00CE5235" w:rsidRPr="00FC009D">
        <w:rPr>
          <w:b/>
          <w:i/>
          <w:szCs w:val="24"/>
        </w:rPr>
        <w:t xml:space="preserve">для предоставления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исполнения обязательств по договору</w:t>
      </w:r>
      <w:r>
        <w:rPr>
          <w:b/>
          <w:i/>
          <w:szCs w:val="24"/>
        </w:rPr>
        <w:t xml:space="preserve"> приведены в Приложениях № 19-21а к </w:t>
      </w:r>
      <w:r w:rsidRPr="00F93C57">
        <w:rPr>
          <w:b/>
          <w:i/>
          <w:szCs w:val="24"/>
        </w:rPr>
        <w:t>Проекту договора Часть 3 Том 1 настоящей документации</w:t>
      </w:r>
      <w:r w:rsidR="00CE5235" w:rsidRPr="00FC009D">
        <w:rPr>
          <w:b/>
          <w:i/>
          <w:szCs w:val="24"/>
        </w:rPr>
        <w:t>.</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64" w:name="_Toc420579000"/>
      <w:r>
        <w:rPr>
          <w:b/>
          <w:sz w:val="28"/>
          <w:szCs w:val="28"/>
        </w:rPr>
        <w:t>ЧАСТЬ 2</w:t>
      </w:r>
      <w:bookmarkEnd w:id="16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65" w:name="_Ref317259044"/>
      <w:bookmarkStart w:id="166" w:name="_Toc390267492"/>
      <w:r>
        <w:rPr>
          <w:sz w:val="28"/>
          <w:szCs w:val="28"/>
        </w:rPr>
        <w:t>П</w:t>
      </w:r>
      <w:r w:rsidR="00DF507B" w:rsidRPr="00DF507B">
        <w:rPr>
          <w:sz w:val="28"/>
          <w:szCs w:val="28"/>
        </w:rPr>
        <w:t xml:space="preserve">орядок проведения </w:t>
      </w:r>
      <w:bookmarkEnd w:id="165"/>
      <w:bookmarkEnd w:id="166"/>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67" w:name="_Toc420579001"/>
      <w:r>
        <w:rPr>
          <w:b/>
          <w:sz w:val="28"/>
          <w:szCs w:val="28"/>
        </w:rPr>
        <w:t>ЧАСТЬ 3</w:t>
      </w:r>
      <w:bookmarkEnd w:id="16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201" w:rsidRDefault="00676201">
      <w:r>
        <w:separator/>
      </w:r>
    </w:p>
  </w:endnote>
  <w:endnote w:type="continuationSeparator" w:id="0">
    <w:p w:rsidR="00676201" w:rsidRDefault="00676201">
      <w:r>
        <w:continuationSeparator/>
      </w:r>
    </w:p>
  </w:endnote>
  <w:endnote w:type="continuationNotice" w:id="1">
    <w:p w:rsidR="00676201" w:rsidRDefault="00676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201" w:rsidRDefault="00676201">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76201" w:rsidRDefault="0067620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201" w:rsidRDefault="00676201">
    <w:pPr>
      <w:pStyle w:val="a9"/>
    </w:pPr>
  </w:p>
  <w:p w:rsidR="00676201" w:rsidRDefault="0067620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201" w:rsidRPr="00F04CAD" w:rsidRDefault="00676201" w:rsidP="00F04CAD">
    <w:pPr>
      <w:pStyle w:val="a9"/>
      <w:tabs>
        <w:tab w:val="right" w:pos="7797"/>
      </w:tabs>
      <w:jc w:val="center"/>
      <w:rPr>
        <w:rFonts w:ascii="Times New Roman" w:hAnsi="Times New Roman" w:cs="Times New Roman"/>
      </w:rPr>
    </w:pPr>
    <w:r w:rsidRPr="00F04CAD">
      <w:rPr>
        <w:rFonts w:ascii="Times New Roman" w:hAnsi="Times New Roman" w:cs="Times New Roman"/>
      </w:rPr>
      <w:t>ДОКУМЕНТАЦИЯ ПО ЗАПРОСУ ПРЕДЛОЖЕНИЙ</w:t>
    </w:r>
  </w:p>
  <w:p w:rsidR="00676201" w:rsidRDefault="00676201" w:rsidP="00F04CAD">
    <w:pPr>
      <w:pStyle w:val="a9"/>
      <w:tabs>
        <w:tab w:val="clear" w:pos="8306"/>
        <w:tab w:val="right" w:pos="7797"/>
      </w:tabs>
      <w:jc w:val="center"/>
      <w:rPr>
        <w:rFonts w:ascii="Times New Roman" w:hAnsi="Times New Roman" w:cs="Times New Roman"/>
      </w:rPr>
    </w:pPr>
    <w:r w:rsidRPr="00F04CAD">
      <w:rPr>
        <w:rFonts w:ascii="Times New Roman" w:hAnsi="Times New Roman" w:cs="Times New Roman"/>
      </w:rPr>
      <w:t xml:space="preserve">Открытый одноэтапный запрос предложений </w:t>
    </w:r>
    <w:proofErr w:type="gramStart"/>
    <w:r w:rsidRPr="00F04CAD">
      <w:rPr>
        <w:rFonts w:ascii="Times New Roman" w:hAnsi="Times New Roman" w:cs="Times New Roman"/>
      </w:rPr>
      <w:t>в электронной форме без квалификационного отбора на право заключения договора на поставку клапанов запорных для сооружения</w:t>
    </w:r>
    <w:proofErr w:type="gramEnd"/>
    <w:r w:rsidRPr="00F04CAD">
      <w:rPr>
        <w:rFonts w:ascii="Times New Roman" w:hAnsi="Times New Roman" w:cs="Times New Roman"/>
      </w:rPr>
      <w:t xml:space="preserve"> энергоблоков № 1 и № 2 Белорусской АЭС</w:t>
    </w:r>
  </w:p>
  <w:p w:rsidR="00676201" w:rsidRPr="00FE6219" w:rsidRDefault="00676201" w:rsidP="00F04CAD">
    <w:pPr>
      <w:pStyle w:val="a9"/>
      <w:tabs>
        <w:tab w:val="clear" w:pos="8306"/>
        <w:tab w:val="right" w:pos="7797"/>
      </w:tabs>
      <w:jc w:val="center"/>
      <w:rPr>
        <w:rFonts w:ascii="Times New Roman" w:hAnsi="Times New Roman" w:cs="Times New Roman"/>
      </w:rPr>
    </w:pPr>
    <w:r w:rsidRPr="00F04CAD">
      <w:rPr>
        <w:rFonts w:ascii="Times New Roman" w:hAnsi="Times New Roman" w:cs="Times New Roman"/>
      </w:rPr>
      <w:t>ТОМ 1 «ОБЩАЯ И КОММЕРЧЕСКАЯ ЧАСТИ»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201" w:rsidRPr="002C13CE" w:rsidRDefault="00676201" w:rsidP="002C13CE">
    <w:pPr>
      <w:pStyle w:val="a9"/>
      <w:tabs>
        <w:tab w:val="right" w:pos="7797"/>
      </w:tabs>
      <w:jc w:val="center"/>
      <w:rPr>
        <w:rFonts w:ascii="Times New Roman" w:hAnsi="Times New Roman" w:cs="Times New Roman"/>
      </w:rPr>
    </w:pPr>
    <w:r w:rsidRPr="002C13CE">
      <w:rPr>
        <w:rFonts w:ascii="Times New Roman" w:hAnsi="Times New Roman" w:cs="Times New Roman"/>
      </w:rPr>
      <w:t>ДОКУМЕНТАЦИЯ ПО ЗАПРОСУ ПРЕДЛОЖЕНИЙ</w:t>
    </w:r>
  </w:p>
  <w:p w:rsidR="00676201" w:rsidRPr="002C13CE" w:rsidRDefault="00676201" w:rsidP="002C13CE">
    <w:pPr>
      <w:pStyle w:val="a9"/>
      <w:tabs>
        <w:tab w:val="right" w:pos="7797"/>
      </w:tabs>
      <w:jc w:val="center"/>
      <w:rPr>
        <w:rFonts w:ascii="Times New Roman" w:hAnsi="Times New Roman" w:cs="Times New Roman"/>
      </w:rPr>
    </w:pPr>
    <w:r w:rsidRPr="002C13CE">
      <w:rPr>
        <w:rFonts w:ascii="Times New Roman" w:hAnsi="Times New Roman" w:cs="Times New Roman"/>
      </w:rPr>
      <w:t xml:space="preserve">Открытый одноэтапный запрос предложений </w:t>
    </w:r>
    <w:proofErr w:type="gramStart"/>
    <w:r w:rsidRPr="002C13CE">
      <w:rPr>
        <w:rFonts w:ascii="Times New Roman" w:hAnsi="Times New Roman" w:cs="Times New Roman"/>
      </w:rPr>
      <w:t>в электронной форме без квалификационного отбора на право заключения договора на поставку клапанов запорных для сооружения</w:t>
    </w:r>
    <w:proofErr w:type="gramEnd"/>
    <w:r w:rsidRPr="002C13CE">
      <w:rPr>
        <w:rFonts w:ascii="Times New Roman" w:hAnsi="Times New Roman" w:cs="Times New Roman"/>
      </w:rPr>
      <w:t xml:space="preserve"> энергоблоков № 1 и № 2 Белорусской АЭС</w:t>
    </w:r>
  </w:p>
  <w:p w:rsidR="00676201" w:rsidRPr="00FE6219" w:rsidRDefault="00676201" w:rsidP="002C13CE">
    <w:pPr>
      <w:pStyle w:val="a9"/>
      <w:tabs>
        <w:tab w:val="clear" w:pos="8306"/>
        <w:tab w:val="right" w:pos="7797"/>
      </w:tabs>
      <w:jc w:val="center"/>
      <w:rPr>
        <w:rFonts w:ascii="Times New Roman" w:hAnsi="Times New Roman" w:cs="Times New Roman"/>
      </w:rPr>
    </w:pPr>
    <w:r w:rsidRPr="002C13CE">
      <w:rPr>
        <w:rFonts w:ascii="Times New Roman" w:hAnsi="Times New Roman" w:cs="Times New Roman"/>
      </w:rPr>
      <w:t>ТОМ 1 «ОБЩАЯ И КОММЕРЧЕСКАЯ ЧАСТИ»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201" w:rsidRPr="002C13CE" w:rsidRDefault="00676201" w:rsidP="002C13CE">
    <w:pPr>
      <w:pStyle w:val="a9"/>
      <w:tabs>
        <w:tab w:val="right" w:pos="7797"/>
      </w:tabs>
      <w:jc w:val="center"/>
      <w:rPr>
        <w:rFonts w:ascii="Times New Roman" w:hAnsi="Times New Roman" w:cs="Times New Roman"/>
      </w:rPr>
    </w:pPr>
    <w:r w:rsidRPr="002C13CE">
      <w:rPr>
        <w:rFonts w:ascii="Times New Roman" w:hAnsi="Times New Roman" w:cs="Times New Roman"/>
      </w:rPr>
      <w:t>ДОКУМЕНТАЦИЯ ПО ЗАПРОСУ ПРЕДЛОЖЕНИЙ</w:t>
    </w:r>
  </w:p>
  <w:p w:rsidR="00676201" w:rsidRPr="002C13CE" w:rsidRDefault="00676201" w:rsidP="002C13CE">
    <w:pPr>
      <w:pStyle w:val="a9"/>
      <w:tabs>
        <w:tab w:val="right" w:pos="7797"/>
      </w:tabs>
      <w:jc w:val="center"/>
      <w:rPr>
        <w:rFonts w:ascii="Times New Roman" w:hAnsi="Times New Roman" w:cs="Times New Roman"/>
      </w:rPr>
    </w:pPr>
    <w:r w:rsidRPr="002C13CE">
      <w:rPr>
        <w:rFonts w:ascii="Times New Roman" w:hAnsi="Times New Roman" w:cs="Times New Roman"/>
      </w:rPr>
      <w:t xml:space="preserve">Открытый одноэтапный запрос предложений </w:t>
    </w:r>
    <w:proofErr w:type="gramStart"/>
    <w:r w:rsidRPr="002C13CE">
      <w:rPr>
        <w:rFonts w:ascii="Times New Roman" w:hAnsi="Times New Roman" w:cs="Times New Roman"/>
      </w:rPr>
      <w:t>в электронной форме без квалификационного отбора на право заключения договора на поставку клапанов запорных для сооружения</w:t>
    </w:r>
    <w:proofErr w:type="gramEnd"/>
    <w:r w:rsidRPr="002C13CE">
      <w:rPr>
        <w:rFonts w:ascii="Times New Roman" w:hAnsi="Times New Roman" w:cs="Times New Roman"/>
      </w:rPr>
      <w:t xml:space="preserve"> энергоблоков № 1 и № 2 Белорусской АЭС</w:t>
    </w:r>
  </w:p>
  <w:p w:rsidR="00676201" w:rsidRPr="00FE6219" w:rsidRDefault="00676201" w:rsidP="002C13CE">
    <w:pPr>
      <w:pStyle w:val="a9"/>
      <w:tabs>
        <w:tab w:val="clear" w:pos="8306"/>
        <w:tab w:val="right" w:pos="7797"/>
      </w:tabs>
      <w:jc w:val="center"/>
      <w:rPr>
        <w:rFonts w:ascii="Times New Roman" w:hAnsi="Times New Roman" w:cs="Times New Roman"/>
      </w:rPr>
    </w:pPr>
    <w:r w:rsidRPr="002C13CE">
      <w:rPr>
        <w:rFonts w:ascii="Times New Roman" w:hAnsi="Times New Roman" w:cs="Times New Roman"/>
      </w:rPr>
      <w:t>ТОМ 1 «ОБЩАЯ И КОММЕРЧЕСКАЯ ЧАСТИ»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201" w:rsidRDefault="00676201">
      <w:r>
        <w:separator/>
      </w:r>
    </w:p>
  </w:footnote>
  <w:footnote w:type="continuationSeparator" w:id="0">
    <w:p w:rsidR="00676201" w:rsidRDefault="00676201">
      <w:r>
        <w:continuationSeparator/>
      </w:r>
    </w:p>
  </w:footnote>
  <w:footnote w:type="continuationNotice" w:id="1">
    <w:p w:rsidR="00676201" w:rsidRDefault="006762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201" w:rsidRPr="00AB3718" w:rsidRDefault="00676201"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676201" w:rsidRDefault="00676201">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201" w:rsidRPr="00F429FC" w:rsidRDefault="0067620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86B77">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201" w:rsidRPr="00F429FC" w:rsidRDefault="0067620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86B77">
      <w:rPr>
        <w:rFonts w:ascii="Times New Roman" w:hAnsi="Times New Roman" w:cs="Times New Roman"/>
        <w:noProof/>
        <w:sz w:val="24"/>
      </w:rPr>
      <w:t>10</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201" w:rsidRPr="00F429FC" w:rsidRDefault="0067620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86B77">
      <w:rPr>
        <w:rFonts w:ascii="Times New Roman" w:hAnsi="Times New Roman" w:cs="Times New Roman"/>
        <w:noProof/>
        <w:sz w:val="24"/>
      </w:rPr>
      <w:t>48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1C958FA"/>
    <w:multiLevelType w:val="hybridMultilevel"/>
    <w:tmpl w:val="2EBA0340"/>
    <w:lvl w:ilvl="0" w:tplc="0419000F">
      <w:start w:val="1"/>
      <w:numFmt w:val="bullet"/>
      <w:lvlText w:val=""/>
      <w:lvlJc w:val="left"/>
      <w:pPr>
        <w:ind w:left="1860" w:hanging="360"/>
      </w:pPr>
      <w:rPr>
        <w:rFonts w:ascii="Symbol" w:hAnsi="Symbol" w:hint="default"/>
        <w:sz w:val="20"/>
        <w:szCs w:val="20"/>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18">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7CD2EAB"/>
    <w:multiLevelType w:val="hybridMultilevel"/>
    <w:tmpl w:val="5FF6F62A"/>
    <w:lvl w:ilvl="0" w:tplc="FFFFFFFF">
      <w:start w:val="1"/>
      <w:numFmt w:val="decimal"/>
      <w:lvlText w:val="%1."/>
      <w:lvlJc w:val="left"/>
      <w:pPr>
        <w:tabs>
          <w:tab w:val="num" w:pos="720"/>
        </w:tabs>
        <w:ind w:left="720" w:hanging="360"/>
      </w:pPr>
      <w:rPr>
        <w:b w:val="0"/>
        <w:i w:val="0"/>
        <w:sz w:val="28"/>
        <w:szCs w:val="28"/>
      </w:rPr>
    </w:lvl>
    <w:lvl w:ilvl="1" w:tplc="FFFFFFFF">
      <w:start w:val="1"/>
      <w:numFmt w:val="decimal"/>
      <w:lvlText w:val="%2."/>
      <w:lvlJc w:val="left"/>
      <w:pPr>
        <w:tabs>
          <w:tab w:val="num" w:pos="1440"/>
        </w:tabs>
        <w:ind w:left="1440" w:hanging="360"/>
      </w:pPr>
      <w:rPr>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0101886"/>
    <w:multiLevelType w:val="hybridMultilevel"/>
    <w:tmpl w:val="09E034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525029"/>
    <w:multiLevelType w:val="hybridMultilevel"/>
    <w:tmpl w:val="F026A7AC"/>
    <w:lvl w:ilvl="0" w:tplc="48A8DFF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EA61652"/>
    <w:multiLevelType w:val="hybridMultilevel"/>
    <w:tmpl w:val="190C5668"/>
    <w:lvl w:ilvl="0" w:tplc="D8A6ECD8">
      <w:start w:val="1"/>
      <w:numFmt w:val="decimal"/>
      <w:lvlText w:val="%1."/>
      <w:lvlJc w:val="left"/>
      <w:pPr>
        <w:tabs>
          <w:tab w:val="num" w:pos="994"/>
        </w:tabs>
        <w:ind w:left="994" w:hanging="360"/>
      </w:pPr>
      <w:rPr>
        <w:rFonts w:hint="default"/>
        <w:i w:val="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7">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0">
    <w:nsid w:val="44E54597"/>
    <w:multiLevelType w:val="multilevel"/>
    <w:tmpl w:val="CB1ED0DE"/>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4D5E5D7C"/>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114D53"/>
    <w:multiLevelType w:val="multilevel"/>
    <w:tmpl w:val="4D1A46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91C1496"/>
    <w:multiLevelType w:val="hybridMultilevel"/>
    <w:tmpl w:val="5616174C"/>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50"/>
  </w:num>
  <w:num w:numId="3">
    <w:abstractNumId w:val="47"/>
  </w:num>
  <w:num w:numId="4">
    <w:abstractNumId w:val="1"/>
  </w:num>
  <w:num w:numId="5">
    <w:abstractNumId w:val="0"/>
  </w:num>
  <w:num w:numId="6">
    <w:abstractNumId w:val="43"/>
  </w:num>
  <w:num w:numId="7">
    <w:abstractNumId w:val="41"/>
  </w:num>
  <w:num w:numId="8">
    <w:abstractNumId w:val="3"/>
  </w:num>
  <w:num w:numId="9">
    <w:abstractNumId w:val="30"/>
  </w:num>
  <w:num w:numId="10">
    <w:abstractNumId w:val="2"/>
  </w:num>
  <w:num w:numId="11">
    <w:abstractNumId w:val="27"/>
  </w:num>
  <w:num w:numId="12">
    <w:abstractNumId w:val="35"/>
  </w:num>
  <w:num w:numId="13">
    <w:abstractNumId w:val="59"/>
  </w:num>
  <w:num w:numId="14">
    <w:abstractNumId w:val="48"/>
  </w:num>
  <w:num w:numId="15">
    <w:abstractNumId w:val="34"/>
  </w:num>
  <w:num w:numId="16">
    <w:abstractNumId w:val="66"/>
  </w:num>
  <w:num w:numId="17">
    <w:abstractNumId w:val="45"/>
  </w:num>
  <w:num w:numId="18">
    <w:abstractNumId w:val="15"/>
  </w:num>
  <w:num w:numId="19">
    <w:abstractNumId w:val="64"/>
  </w:num>
  <w:num w:numId="20">
    <w:abstractNumId w:val="44"/>
  </w:num>
  <w:num w:numId="21">
    <w:abstractNumId w:val="46"/>
  </w:num>
  <w:num w:numId="22">
    <w:abstractNumId w:val="56"/>
  </w:num>
  <w:num w:numId="23">
    <w:abstractNumId w:val="32"/>
  </w:num>
  <w:num w:numId="24">
    <w:abstractNumId w:val="31"/>
  </w:num>
  <w:num w:numId="25">
    <w:abstractNumId w:val="55"/>
  </w:num>
  <w:num w:numId="26">
    <w:abstractNumId w:val="66"/>
  </w:num>
  <w:num w:numId="27">
    <w:abstractNumId w:val="60"/>
  </w:num>
  <w:num w:numId="28">
    <w:abstractNumId w:val="28"/>
  </w:num>
  <w:num w:numId="29">
    <w:abstractNumId w:val="58"/>
  </w:num>
  <w:num w:numId="30">
    <w:abstractNumId w:val="11"/>
  </w:num>
  <w:num w:numId="31">
    <w:abstractNumId w:val="65"/>
  </w:num>
  <w:num w:numId="32">
    <w:abstractNumId w:val="42"/>
  </w:num>
  <w:num w:numId="33">
    <w:abstractNumId w:val="23"/>
  </w:num>
  <w:num w:numId="34">
    <w:abstractNumId w:val="38"/>
  </w:num>
  <w:num w:numId="35">
    <w:abstractNumId w:val="37"/>
  </w:num>
  <w:num w:numId="36">
    <w:abstractNumId w:val="12"/>
  </w:num>
  <w:num w:numId="37">
    <w:abstractNumId w:val="7"/>
  </w:num>
  <w:num w:numId="38">
    <w:abstractNumId w:val="51"/>
  </w:num>
  <w:num w:numId="39">
    <w:abstractNumId w:val="24"/>
  </w:num>
  <w:num w:numId="40">
    <w:abstractNumId w:val="6"/>
  </w:num>
  <w:num w:numId="41">
    <w:abstractNumId w:val="63"/>
  </w:num>
  <w:num w:numId="42">
    <w:abstractNumId w:val="16"/>
  </w:num>
  <w:num w:numId="43">
    <w:abstractNumId w:val="22"/>
  </w:num>
  <w:num w:numId="44">
    <w:abstractNumId w:val="67"/>
  </w:num>
  <w:num w:numId="45">
    <w:abstractNumId w:val="61"/>
  </w:num>
  <w:num w:numId="46">
    <w:abstractNumId w:val="39"/>
  </w:num>
  <w:num w:numId="47">
    <w:abstractNumId w:val="8"/>
  </w:num>
  <w:num w:numId="48">
    <w:abstractNumId w:val="54"/>
  </w:num>
  <w:num w:numId="49">
    <w:abstractNumId w:val="53"/>
  </w:num>
  <w:num w:numId="50">
    <w:abstractNumId w:val="57"/>
  </w:num>
  <w:num w:numId="51">
    <w:abstractNumId w:val="14"/>
  </w:num>
  <w:num w:numId="52">
    <w:abstractNumId w:val="25"/>
  </w:num>
  <w:num w:numId="53">
    <w:abstractNumId w:val="10"/>
  </w:num>
  <w:num w:numId="54">
    <w:abstractNumId w:val="18"/>
  </w:num>
  <w:num w:numId="55">
    <w:abstractNumId w:val="13"/>
  </w:num>
  <w:num w:numId="56">
    <w:abstractNumId w:val="49"/>
  </w:num>
  <w:num w:numId="57">
    <w:abstractNumId w:val="33"/>
  </w:num>
  <w:num w:numId="58">
    <w:abstractNumId w:val="19"/>
  </w:num>
  <w:num w:numId="59">
    <w:abstractNumId w:val="4"/>
  </w:num>
  <w:num w:numId="60">
    <w:abstractNumId w:val="9"/>
  </w:num>
  <w:num w:numId="61">
    <w:abstractNumId w:val="5"/>
  </w:num>
  <w:num w:numId="62">
    <w:abstractNumId w:val="21"/>
  </w:num>
  <w:num w:numId="63">
    <w:abstractNumId w:val="20"/>
  </w:num>
  <w:num w:numId="64">
    <w:abstractNumId w:val="26"/>
  </w:num>
  <w:num w:numId="65">
    <w:abstractNumId w:val="30"/>
  </w:num>
  <w:num w:numId="66">
    <w:abstractNumId w:val="17"/>
  </w:num>
  <w:num w:numId="67">
    <w:abstractNumId w:val="40"/>
  </w:num>
  <w:num w:numId="68">
    <w:abstractNumId w:val="52"/>
  </w:num>
  <w:num w:numId="69">
    <w:abstractNumId w:val="36"/>
  </w:num>
  <w:num w:numId="70">
    <w:abstractNumId w:val="29"/>
  </w:num>
  <w:num w:numId="71">
    <w:abstractNumId w:val="62"/>
  </w:num>
  <w:num w:numId="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347137"/>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A65"/>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2FFE"/>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6741"/>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14C"/>
    <w:rsid w:val="000F528D"/>
    <w:rsid w:val="000F5545"/>
    <w:rsid w:val="000F563A"/>
    <w:rsid w:val="00100934"/>
    <w:rsid w:val="00101D5D"/>
    <w:rsid w:val="001028B7"/>
    <w:rsid w:val="00102C74"/>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9C2"/>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1C0E"/>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647"/>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DE1"/>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13CE"/>
    <w:rsid w:val="002C21CC"/>
    <w:rsid w:val="002C2977"/>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46E0"/>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A9D"/>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32F"/>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E9C"/>
    <w:rsid w:val="00382F40"/>
    <w:rsid w:val="003832B0"/>
    <w:rsid w:val="003841A6"/>
    <w:rsid w:val="00384DE1"/>
    <w:rsid w:val="00386828"/>
    <w:rsid w:val="00386C50"/>
    <w:rsid w:val="00387ED1"/>
    <w:rsid w:val="003904DA"/>
    <w:rsid w:val="00390623"/>
    <w:rsid w:val="0039201A"/>
    <w:rsid w:val="00392911"/>
    <w:rsid w:val="00393C12"/>
    <w:rsid w:val="00393F9A"/>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00D0"/>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5DEE"/>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5EDA"/>
    <w:rsid w:val="004D6AE4"/>
    <w:rsid w:val="004D6B92"/>
    <w:rsid w:val="004E0AE1"/>
    <w:rsid w:val="004E14A4"/>
    <w:rsid w:val="004E17F7"/>
    <w:rsid w:val="004E1D85"/>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4A3"/>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6201"/>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A4A"/>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3DC9"/>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BE"/>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550B"/>
    <w:rsid w:val="007866CF"/>
    <w:rsid w:val="00786B77"/>
    <w:rsid w:val="00787BF1"/>
    <w:rsid w:val="0079087A"/>
    <w:rsid w:val="007914DB"/>
    <w:rsid w:val="00791568"/>
    <w:rsid w:val="00791FF3"/>
    <w:rsid w:val="00792659"/>
    <w:rsid w:val="00794065"/>
    <w:rsid w:val="00794BC8"/>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1FDC"/>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B7FD8"/>
    <w:rsid w:val="007C02CD"/>
    <w:rsid w:val="007C124F"/>
    <w:rsid w:val="007C12A6"/>
    <w:rsid w:val="007C1336"/>
    <w:rsid w:val="007C1772"/>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0C5"/>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6C50"/>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6FD8"/>
    <w:rsid w:val="0097727F"/>
    <w:rsid w:val="00980074"/>
    <w:rsid w:val="00981193"/>
    <w:rsid w:val="00981350"/>
    <w:rsid w:val="00981BF7"/>
    <w:rsid w:val="00983304"/>
    <w:rsid w:val="00983EA3"/>
    <w:rsid w:val="009845CF"/>
    <w:rsid w:val="00984DC4"/>
    <w:rsid w:val="00987AFD"/>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1EA5"/>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25B"/>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36A8"/>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1AFB"/>
    <w:rsid w:val="00C23C67"/>
    <w:rsid w:val="00C247A9"/>
    <w:rsid w:val="00C25DA7"/>
    <w:rsid w:val="00C26236"/>
    <w:rsid w:val="00C264EC"/>
    <w:rsid w:val="00C26B6B"/>
    <w:rsid w:val="00C26D79"/>
    <w:rsid w:val="00C3041F"/>
    <w:rsid w:val="00C30833"/>
    <w:rsid w:val="00C30866"/>
    <w:rsid w:val="00C3103E"/>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7AF"/>
    <w:rsid w:val="00CA4E34"/>
    <w:rsid w:val="00CA5128"/>
    <w:rsid w:val="00CA564D"/>
    <w:rsid w:val="00CA77A6"/>
    <w:rsid w:val="00CA7FA4"/>
    <w:rsid w:val="00CB1649"/>
    <w:rsid w:val="00CB225A"/>
    <w:rsid w:val="00CB24BF"/>
    <w:rsid w:val="00CB268B"/>
    <w:rsid w:val="00CB2F59"/>
    <w:rsid w:val="00CB2FCA"/>
    <w:rsid w:val="00CB3291"/>
    <w:rsid w:val="00CB3448"/>
    <w:rsid w:val="00CB37BD"/>
    <w:rsid w:val="00CB661E"/>
    <w:rsid w:val="00CB6822"/>
    <w:rsid w:val="00CB6889"/>
    <w:rsid w:val="00CB706C"/>
    <w:rsid w:val="00CC0522"/>
    <w:rsid w:val="00CC0C75"/>
    <w:rsid w:val="00CC1CD9"/>
    <w:rsid w:val="00CC3538"/>
    <w:rsid w:val="00CC4A6C"/>
    <w:rsid w:val="00CC50A2"/>
    <w:rsid w:val="00CC5E40"/>
    <w:rsid w:val="00CC66D6"/>
    <w:rsid w:val="00CC6F85"/>
    <w:rsid w:val="00CD10A5"/>
    <w:rsid w:val="00CD11FC"/>
    <w:rsid w:val="00CD1B67"/>
    <w:rsid w:val="00CD204E"/>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3A1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8F6"/>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19"/>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8B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0A5D"/>
    <w:rsid w:val="00E334CA"/>
    <w:rsid w:val="00E34DA8"/>
    <w:rsid w:val="00E36358"/>
    <w:rsid w:val="00E37740"/>
    <w:rsid w:val="00E37CC8"/>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6D22"/>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AD"/>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18CF"/>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C57"/>
    <w:rsid w:val="00F93EAA"/>
    <w:rsid w:val="00F95AD8"/>
    <w:rsid w:val="00F96A71"/>
    <w:rsid w:val="00FA013F"/>
    <w:rsid w:val="00FA046C"/>
    <w:rsid w:val="00FA0718"/>
    <w:rsid w:val="00FA0857"/>
    <w:rsid w:val="00FA1AB8"/>
    <w:rsid w:val="00FA1F4B"/>
    <w:rsid w:val="00FA2046"/>
    <w:rsid w:val="00FA22A9"/>
    <w:rsid w:val="00FA35FA"/>
    <w:rsid w:val="00FA4CFB"/>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174"/>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71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07647"/>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92032691">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zakupki.rosatom.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5.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C65B0-BF3A-435F-889D-4587CDD5218E}">
  <ds:schemaRefs>
    <ds:schemaRef ds:uri="http://schemas.openxmlformats.org/officeDocument/2006/bibliography"/>
  </ds:schemaRefs>
</ds:datastoreItem>
</file>

<file path=customXml/itemProps2.xml><?xml version="1.0" encoding="utf-8"?>
<ds:datastoreItem xmlns:ds="http://schemas.openxmlformats.org/officeDocument/2006/customXml" ds:itemID="{74C69D38-1979-450B-BE34-F33983BF6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48</Pages>
  <Words>12074</Words>
  <Characters>87847</Characters>
  <Application>Microsoft Office Word</Application>
  <DocSecurity>0</DocSecurity>
  <Lines>732</Lines>
  <Paragraphs>199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99722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Грачева Светлана Владимировна</cp:lastModifiedBy>
  <cp:revision>112</cp:revision>
  <cp:lastPrinted>2014-11-29T07:15:00Z</cp:lastPrinted>
  <dcterms:created xsi:type="dcterms:W3CDTF">2015-02-12T13:10:00Z</dcterms:created>
  <dcterms:modified xsi:type="dcterms:W3CDTF">2015-06-11T09:09:00Z</dcterms:modified>
</cp:coreProperties>
</file>